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6E" w:rsidRPr="00D80665" w:rsidRDefault="000B326E" w:rsidP="000B326E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D80665">
        <w:rPr>
          <w:sz w:val="24"/>
          <w:szCs w:val="24"/>
        </w:rPr>
        <w:t xml:space="preserve">Camp Lejeune </w:t>
      </w:r>
      <w:r w:rsidR="00FA4A59">
        <w:rPr>
          <w:sz w:val="24"/>
          <w:szCs w:val="24"/>
        </w:rPr>
        <w:t xml:space="preserve">Sample </w:t>
      </w:r>
      <w:r w:rsidRPr="00D80665">
        <w:rPr>
          <w:sz w:val="24"/>
          <w:szCs w:val="24"/>
        </w:rPr>
        <w:t>Bibliography</w:t>
      </w:r>
    </w:p>
    <w:p w:rsidR="000B326E" w:rsidRPr="00D80665" w:rsidRDefault="000B326E" w:rsidP="000B326E">
      <w:pPr>
        <w:pStyle w:val="NoSpacing"/>
        <w:jc w:val="center"/>
        <w:rPr>
          <w:sz w:val="24"/>
          <w:szCs w:val="24"/>
        </w:rPr>
      </w:pPr>
    </w:p>
    <w:p w:rsidR="000F5154" w:rsidRPr="00FA4A59" w:rsidRDefault="000F5154" w:rsidP="000F5154">
      <w:pPr>
        <w:pStyle w:val="NoSpacing"/>
        <w:rPr>
          <w:b/>
          <w:sz w:val="24"/>
          <w:szCs w:val="24"/>
        </w:rPr>
      </w:pPr>
      <w:r w:rsidRPr="00FA4A59">
        <w:rPr>
          <w:b/>
          <w:sz w:val="24"/>
          <w:szCs w:val="24"/>
        </w:rPr>
        <w:t>Thyroid Cancer References:</w:t>
      </w:r>
    </w:p>
    <w:p w:rsidR="000F5154" w:rsidRPr="00D80665" w:rsidRDefault="000F5154" w:rsidP="000F5154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D80665">
        <w:rPr>
          <w:sz w:val="24"/>
          <w:szCs w:val="24"/>
        </w:rPr>
        <w:t>Schottenfeld</w:t>
      </w:r>
      <w:proofErr w:type="spellEnd"/>
      <w:r w:rsidRPr="00D80665">
        <w:rPr>
          <w:sz w:val="24"/>
          <w:szCs w:val="24"/>
        </w:rPr>
        <w:t xml:space="preserve"> D, </w:t>
      </w:r>
      <w:proofErr w:type="spellStart"/>
      <w:r w:rsidRPr="00D80665">
        <w:rPr>
          <w:sz w:val="24"/>
          <w:szCs w:val="24"/>
        </w:rPr>
        <w:t>Fraumeni</w:t>
      </w:r>
      <w:proofErr w:type="spellEnd"/>
      <w:r w:rsidRPr="00D80665">
        <w:rPr>
          <w:sz w:val="24"/>
          <w:szCs w:val="24"/>
        </w:rPr>
        <w:t xml:space="preserve"> JF (</w:t>
      </w:r>
      <w:proofErr w:type="spellStart"/>
      <w:r w:rsidRPr="00D80665">
        <w:rPr>
          <w:sz w:val="24"/>
          <w:szCs w:val="24"/>
        </w:rPr>
        <w:t>eds</w:t>
      </w:r>
      <w:proofErr w:type="spellEnd"/>
      <w:r w:rsidRPr="00D80665">
        <w:rPr>
          <w:sz w:val="24"/>
          <w:szCs w:val="24"/>
        </w:rPr>
        <w:t>). Cancer Epidemiology and Prevention, 3rd Ed. New York: Oxford University Press, 2006.</w:t>
      </w:r>
    </w:p>
    <w:p w:rsidR="000F5154" w:rsidRPr="00D80665" w:rsidRDefault="000F5154" w:rsidP="000F5154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D80665">
        <w:rPr>
          <w:sz w:val="24"/>
          <w:szCs w:val="24"/>
        </w:rPr>
        <w:t>Adami</w:t>
      </w:r>
      <w:proofErr w:type="spellEnd"/>
      <w:r w:rsidRPr="00D80665">
        <w:rPr>
          <w:sz w:val="24"/>
          <w:szCs w:val="24"/>
        </w:rPr>
        <w:t xml:space="preserve"> HO. </w:t>
      </w:r>
      <w:r w:rsidRPr="00D80665" w:rsidDel="00DB5517">
        <w:rPr>
          <w:sz w:val="24"/>
          <w:szCs w:val="24"/>
        </w:rPr>
        <w:t xml:space="preserve"> </w:t>
      </w:r>
      <w:r w:rsidRPr="00D80665">
        <w:rPr>
          <w:sz w:val="24"/>
          <w:szCs w:val="24"/>
        </w:rPr>
        <w:t xml:space="preserve">Textbook of Cancer Epidemiology 2nd edition.  Oxford University Press, 2008 </w:t>
      </w:r>
    </w:p>
    <w:p w:rsidR="000F5154" w:rsidRPr="00D80665" w:rsidRDefault="000F5154" w:rsidP="000F515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80665">
        <w:rPr>
          <w:sz w:val="24"/>
          <w:szCs w:val="24"/>
        </w:rPr>
        <w:t xml:space="preserve">Wong, E. Y., R. Ray, D. L. Gao, K. J. </w:t>
      </w:r>
      <w:proofErr w:type="spellStart"/>
      <w:r w:rsidRPr="00D80665">
        <w:rPr>
          <w:sz w:val="24"/>
          <w:szCs w:val="24"/>
        </w:rPr>
        <w:t>Wernli</w:t>
      </w:r>
      <w:proofErr w:type="spellEnd"/>
      <w:r w:rsidRPr="00D80665">
        <w:rPr>
          <w:sz w:val="24"/>
          <w:szCs w:val="24"/>
        </w:rPr>
        <w:t xml:space="preserve">, W. Li, E. D. Fitzgibbons, Z. Feng, D. B. Thomas, and H. </w:t>
      </w:r>
      <w:proofErr w:type="spellStart"/>
      <w:r w:rsidRPr="00D80665">
        <w:rPr>
          <w:sz w:val="24"/>
          <w:szCs w:val="24"/>
        </w:rPr>
        <w:t>Checkoway</w:t>
      </w:r>
      <w:proofErr w:type="spellEnd"/>
      <w:r w:rsidRPr="00D80665">
        <w:rPr>
          <w:sz w:val="24"/>
          <w:szCs w:val="24"/>
        </w:rPr>
        <w:t>. "Reproductive History, Occupational Exposures, and Thyroid Cancer Risk among Women Textile Workers in Shanghai, China." International Archives of Occupational and Environmental Health 79.3 (2006): 251-58.</w:t>
      </w:r>
    </w:p>
    <w:p w:rsidR="000F5154" w:rsidRPr="00D80665" w:rsidRDefault="000F5154" w:rsidP="000F515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80665">
        <w:rPr>
          <w:sz w:val="24"/>
          <w:szCs w:val="24"/>
        </w:rPr>
        <w:t xml:space="preserve">Lope, Virginia, Beatriz Pérez-Gómez, </w:t>
      </w:r>
      <w:proofErr w:type="spellStart"/>
      <w:r w:rsidRPr="00D80665">
        <w:rPr>
          <w:sz w:val="24"/>
          <w:szCs w:val="24"/>
        </w:rPr>
        <w:t>Nuria</w:t>
      </w:r>
      <w:proofErr w:type="spellEnd"/>
      <w:r w:rsidRPr="00D80665">
        <w:rPr>
          <w:sz w:val="24"/>
          <w:szCs w:val="24"/>
        </w:rPr>
        <w:t xml:space="preserve"> </w:t>
      </w:r>
      <w:proofErr w:type="spellStart"/>
      <w:r w:rsidRPr="00D80665">
        <w:rPr>
          <w:sz w:val="24"/>
          <w:szCs w:val="24"/>
        </w:rPr>
        <w:t>Aragonés</w:t>
      </w:r>
      <w:proofErr w:type="spellEnd"/>
      <w:r w:rsidRPr="00D80665">
        <w:rPr>
          <w:sz w:val="24"/>
          <w:szCs w:val="24"/>
        </w:rPr>
        <w:t xml:space="preserve">, Gonzalo </w:t>
      </w:r>
      <w:proofErr w:type="spellStart"/>
      <w:r w:rsidRPr="00D80665">
        <w:rPr>
          <w:sz w:val="24"/>
          <w:szCs w:val="24"/>
        </w:rPr>
        <w:t>López-Abente</w:t>
      </w:r>
      <w:proofErr w:type="spellEnd"/>
      <w:r w:rsidRPr="00D80665">
        <w:rPr>
          <w:sz w:val="24"/>
          <w:szCs w:val="24"/>
        </w:rPr>
        <w:t xml:space="preserve">, Per </w:t>
      </w:r>
      <w:proofErr w:type="spellStart"/>
      <w:r w:rsidRPr="00D80665">
        <w:rPr>
          <w:sz w:val="24"/>
          <w:szCs w:val="24"/>
        </w:rPr>
        <w:t>Gustavsson</w:t>
      </w:r>
      <w:proofErr w:type="spellEnd"/>
      <w:r w:rsidRPr="00D80665">
        <w:rPr>
          <w:sz w:val="24"/>
          <w:szCs w:val="24"/>
        </w:rPr>
        <w:t xml:space="preserve">, Nils Plato, </w:t>
      </w:r>
      <w:proofErr w:type="spellStart"/>
      <w:r w:rsidRPr="00D80665">
        <w:rPr>
          <w:sz w:val="24"/>
          <w:szCs w:val="24"/>
        </w:rPr>
        <w:t>Agustín</w:t>
      </w:r>
      <w:proofErr w:type="spellEnd"/>
      <w:r w:rsidRPr="00D80665">
        <w:rPr>
          <w:sz w:val="24"/>
          <w:szCs w:val="24"/>
        </w:rPr>
        <w:t xml:space="preserve"> Silva-</w:t>
      </w:r>
      <w:proofErr w:type="spellStart"/>
      <w:r w:rsidRPr="00D80665">
        <w:rPr>
          <w:sz w:val="24"/>
          <w:szCs w:val="24"/>
        </w:rPr>
        <w:t>Mato</w:t>
      </w:r>
      <w:proofErr w:type="spellEnd"/>
      <w:r w:rsidRPr="00D80665">
        <w:rPr>
          <w:sz w:val="24"/>
          <w:szCs w:val="24"/>
        </w:rPr>
        <w:t xml:space="preserve">, and Marina </w:t>
      </w:r>
      <w:proofErr w:type="spellStart"/>
      <w:r w:rsidRPr="00D80665">
        <w:rPr>
          <w:sz w:val="24"/>
          <w:szCs w:val="24"/>
        </w:rPr>
        <w:t>Pollán</w:t>
      </w:r>
      <w:proofErr w:type="spellEnd"/>
      <w:r w:rsidRPr="00D80665">
        <w:rPr>
          <w:sz w:val="24"/>
          <w:szCs w:val="24"/>
        </w:rPr>
        <w:t>. "Occupational Exposure to Chemicals and Risk of Thyroid Cancer in Sweden." International Archives of Occupational and Environmental Health 82.2 (2009): 267-74.</w:t>
      </w:r>
    </w:p>
    <w:p w:rsidR="000F5154" w:rsidRPr="00D80665" w:rsidRDefault="000F5154" w:rsidP="000F5154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D80665">
        <w:rPr>
          <w:sz w:val="24"/>
          <w:szCs w:val="24"/>
        </w:rPr>
        <w:t>Wingren</w:t>
      </w:r>
      <w:proofErr w:type="spellEnd"/>
      <w:r w:rsidRPr="00D80665">
        <w:rPr>
          <w:sz w:val="24"/>
          <w:szCs w:val="24"/>
        </w:rPr>
        <w:t xml:space="preserve">, Gun B., and Olav </w:t>
      </w:r>
      <w:proofErr w:type="spellStart"/>
      <w:r w:rsidRPr="00D80665">
        <w:rPr>
          <w:sz w:val="24"/>
          <w:szCs w:val="24"/>
        </w:rPr>
        <w:t>Axelson</w:t>
      </w:r>
      <w:proofErr w:type="spellEnd"/>
      <w:r w:rsidRPr="00D80665">
        <w:rPr>
          <w:sz w:val="24"/>
          <w:szCs w:val="24"/>
        </w:rPr>
        <w:t xml:space="preserve">. "Occupational and Environmental Determinants for Benign Thyroid Disease and Follicular Thyroid Cancer." International Journal of Occupational and Environmental Health 3.2 (1997): 89-94. </w:t>
      </w:r>
    </w:p>
    <w:p w:rsidR="000F5154" w:rsidRPr="00D80665" w:rsidRDefault="000F5154" w:rsidP="000F515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80665">
        <w:rPr>
          <w:sz w:val="24"/>
          <w:szCs w:val="24"/>
        </w:rPr>
        <w:t xml:space="preserve">Morgan, J., &amp; </w:t>
      </w:r>
      <w:proofErr w:type="spellStart"/>
      <w:r w:rsidRPr="00D80665">
        <w:rPr>
          <w:sz w:val="24"/>
          <w:szCs w:val="24"/>
        </w:rPr>
        <w:t>Cassady</w:t>
      </w:r>
      <w:proofErr w:type="spellEnd"/>
      <w:r w:rsidRPr="00D80665">
        <w:rPr>
          <w:sz w:val="24"/>
          <w:szCs w:val="24"/>
        </w:rPr>
        <w:t>, R. (</w:t>
      </w:r>
      <w:proofErr w:type="spellStart"/>
      <w:r w:rsidRPr="00D80665">
        <w:rPr>
          <w:sz w:val="24"/>
          <w:szCs w:val="24"/>
        </w:rPr>
        <w:t>n.d.</w:t>
      </w:r>
      <w:proofErr w:type="spellEnd"/>
      <w:r w:rsidRPr="00D80665">
        <w:rPr>
          <w:sz w:val="24"/>
          <w:szCs w:val="24"/>
        </w:rPr>
        <w:t>). Community Cancer Assessment in Response to Long-Time Exposure to Perchlorate and Trichloroethylene in Drinking Water. Journal of Occupational and Environmental Medicine 44.2 (2002) 616-21.</w:t>
      </w:r>
    </w:p>
    <w:p w:rsidR="000F5154" w:rsidRPr="00D80665" w:rsidRDefault="000F5154" w:rsidP="000F515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80665">
        <w:rPr>
          <w:sz w:val="24"/>
          <w:szCs w:val="24"/>
        </w:rPr>
        <w:t xml:space="preserve">Epidemiologic Studies of Solvent-Contaminated Water Supplies, Contaminated Water Supplies at Camp </w:t>
      </w:r>
      <w:proofErr w:type="spellStart"/>
      <w:r w:rsidRPr="00D80665">
        <w:rPr>
          <w:sz w:val="24"/>
          <w:szCs w:val="24"/>
        </w:rPr>
        <w:t>LeJeune</w:t>
      </w:r>
      <w:proofErr w:type="spellEnd"/>
      <w:r w:rsidRPr="00D80665">
        <w:rPr>
          <w:sz w:val="24"/>
          <w:szCs w:val="24"/>
        </w:rPr>
        <w:t>: assessing Potential Health Effects, National Research Council of the National Academies.  The National Academies Press, Washington, D.C. 2009</w:t>
      </w:r>
    </w:p>
    <w:p w:rsidR="000F5154" w:rsidRPr="00D80665" w:rsidRDefault="000F5154" w:rsidP="000F5154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D80665">
        <w:rPr>
          <w:sz w:val="24"/>
          <w:szCs w:val="24"/>
        </w:rPr>
        <w:t>Bove</w:t>
      </w:r>
      <w:proofErr w:type="spellEnd"/>
      <w:r w:rsidRPr="00D80665">
        <w:rPr>
          <w:sz w:val="24"/>
          <w:szCs w:val="24"/>
        </w:rPr>
        <w:t xml:space="preserve"> FJ, </w:t>
      </w:r>
      <w:proofErr w:type="spellStart"/>
      <w:r w:rsidRPr="00D80665">
        <w:rPr>
          <w:sz w:val="24"/>
          <w:szCs w:val="24"/>
        </w:rPr>
        <w:t>Ruckart</w:t>
      </w:r>
      <w:proofErr w:type="spellEnd"/>
      <w:r w:rsidRPr="00D80665">
        <w:rPr>
          <w:sz w:val="24"/>
          <w:szCs w:val="24"/>
        </w:rPr>
        <w:t xml:space="preserve"> PZ, </w:t>
      </w:r>
      <w:proofErr w:type="spellStart"/>
      <w:r w:rsidRPr="00D80665">
        <w:rPr>
          <w:sz w:val="24"/>
          <w:szCs w:val="24"/>
        </w:rPr>
        <w:t>Maslia</w:t>
      </w:r>
      <w:proofErr w:type="spellEnd"/>
      <w:r w:rsidRPr="00D80665">
        <w:rPr>
          <w:sz w:val="24"/>
          <w:szCs w:val="24"/>
        </w:rPr>
        <w:t xml:space="preserve"> M, Larson TC.  Evaluation of Mortality among Marines and Navy Personnel Exposed to Contaminated Drinking Water at USMC base Camp Lejeune: a Retrospective Cohort Study. Environ Health. 2014 Feb 19; 13(1):10.</w:t>
      </w:r>
    </w:p>
    <w:p w:rsidR="000F5154" w:rsidRPr="00D80665" w:rsidRDefault="000F5154">
      <w:pPr>
        <w:rPr>
          <w:sz w:val="24"/>
          <w:szCs w:val="24"/>
        </w:rPr>
      </w:pPr>
      <w:r w:rsidRPr="00D80665">
        <w:rPr>
          <w:sz w:val="24"/>
          <w:szCs w:val="24"/>
        </w:rPr>
        <w:br w:type="page"/>
      </w:r>
    </w:p>
    <w:p w:rsidR="000F5154" w:rsidRPr="00FA4A59" w:rsidRDefault="000F5154" w:rsidP="000F5154">
      <w:pPr>
        <w:spacing w:after="0" w:line="240" w:lineRule="auto"/>
        <w:rPr>
          <w:b/>
          <w:sz w:val="24"/>
          <w:szCs w:val="24"/>
        </w:rPr>
      </w:pPr>
      <w:r w:rsidRPr="00FA4A59">
        <w:rPr>
          <w:b/>
          <w:sz w:val="24"/>
          <w:szCs w:val="24"/>
        </w:rPr>
        <w:lastRenderedPageBreak/>
        <w:t>Prostate Cancer Literature review</w:t>
      </w:r>
      <w:r w:rsidR="00FA4A59" w:rsidRPr="00FA4A59">
        <w:rPr>
          <w:b/>
          <w:sz w:val="24"/>
          <w:szCs w:val="24"/>
        </w:rPr>
        <w:t>:</w:t>
      </w:r>
    </w:p>
    <w:p w:rsidR="000F5154" w:rsidRPr="00D80665" w:rsidRDefault="000F5154" w:rsidP="000F5154">
      <w:pPr>
        <w:pStyle w:val="ListParagraph"/>
        <w:numPr>
          <w:ilvl w:val="0"/>
          <w:numId w:val="2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Delongchamps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NB, Singh A, Haas GP. The role of prevalence in the diagnosis of prostate cancer. Cancer Control 2006; 13:158.</w:t>
      </w:r>
    </w:p>
    <w:p w:rsidR="000F5154" w:rsidRPr="00D80665" w:rsidRDefault="000F5154" w:rsidP="000F515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D80665">
        <w:rPr>
          <w:rFonts w:asciiTheme="minorHAnsi" w:eastAsiaTheme="minorHAnsi" w:hAnsiTheme="minorHAnsi" w:cstheme="minorBidi"/>
          <w:sz w:val="24"/>
          <w:szCs w:val="24"/>
        </w:rPr>
        <w:t>Surveillance, Epidemiology, and End Results Program Turning Cancer Data into Discovery. (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n.d.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). Retrieved April 1, 2015, from </w:t>
      </w:r>
      <w:hyperlink r:id="rId9" w:history="1">
        <w:r w:rsidRPr="00D80665">
          <w:rPr>
            <w:rStyle w:val="Hyperlink"/>
            <w:rFonts w:asciiTheme="minorHAnsi" w:eastAsiaTheme="minorHAnsi" w:hAnsiTheme="minorHAnsi" w:cstheme="minorBidi"/>
            <w:sz w:val="24"/>
            <w:szCs w:val="24"/>
          </w:rPr>
          <w:t>http://seer.cancer.gov/statfacts/html/prost.html</w:t>
        </w:r>
      </w:hyperlink>
    </w:p>
    <w:p w:rsidR="000F5154" w:rsidRPr="00D80665" w:rsidRDefault="000F5154" w:rsidP="000F515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Leitzmann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MF,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Rohrmann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S., Risk factors for the onset of prostatic cancer: age, location, and behavioral correlates. 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Clin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Epidemiol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>. 2012; 4:1-11.</w:t>
      </w:r>
    </w:p>
    <w:p w:rsidR="000F5154" w:rsidRPr="00D80665" w:rsidRDefault="000F5154" w:rsidP="000F5154">
      <w:pPr>
        <w:pStyle w:val="ListParagraph"/>
        <w:numPr>
          <w:ilvl w:val="0"/>
          <w:numId w:val="2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Powell, Isaac. The Precise Role of Ethnicity and Family History on Aggressive Prostate Cancer: A Review Analysis. Arch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Esp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Urol. 2011 October; 64(8): 711–719  </w:t>
      </w:r>
    </w:p>
    <w:p w:rsidR="000F5154" w:rsidRPr="00D80665" w:rsidRDefault="000F5154" w:rsidP="000F5154">
      <w:pPr>
        <w:pStyle w:val="ListParagraph"/>
        <w:numPr>
          <w:ilvl w:val="0"/>
          <w:numId w:val="2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D80665">
        <w:rPr>
          <w:rFonts w:asciiTheme="minorHAnsi" w:eastAsiaTheme="minorHAnsi" w:hAnsiTheme="minorHAnsi" w:cstheme="minorBidi"/>
          <w:sz w:val="24"/>
          <w:szCs w:val="24"/>
        </w:rPr>
        <w:t>M. Mandal: Genetics of prostate cancer: Role of family history. www.medschool.Lsuhsc.edu/geneticscenter/louisiana/article_prostatecancer2_p.htm</w:t>
      </w:r>
    </w:p>
    <w:p w:rsidR="000F5154" w:rsidRPr="00D80665" w:rsidRDefault="000F5154" w:rsidP="000F5154">
      <w:pPr>
        <w:pStyle w:val="ListParagraph"/>
        <w:numPr>
          <w:ilvl w:val="0"/>
          <w:numId w:val="2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Allott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EH1,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Masko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EM, Freedland.  Obesity and prostate cancer: weighing the evidence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SJ.Eur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Urol. 2013 May; 63(5):800-9.  </w:t>
      </w:r>
    </w:p>
    <w:p w:rsidR="000F5154" w:rsidRPr="00D80665" w:rsidRDefault="000F5154" w:rsidP="000F515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Boffetta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P et al. A quick Guide to Cancer Epidemiology. Springer2014 </w:t>
      </w:r>
    </w:p>
    <w:p w:rsidR="000F5154" w:rsidRPr="00D80665" w:rsidRDefault="000F5154" w:rsidP="000F5154">
      <w:pPr>
        <w:pStyle w:val="ListParagraph"/>
        <w:numPr>
          <w:ilvl w:val="0"/>
          <w:numId w:val="2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Huncharek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, Michael, et. al. Smoking as a Risk Factor for Prostate Cancer: A Meta-Analysis of 24 Prospective Cohort Studies. Am J Public Health. 2010 April; 100(4):693–701.  </w:t>
      </w:r>
    </w:p>
    <w:p w:rsidR="000F5154" w:rsidRPr="00D80665" w:rsidRDefault="000F5154" w:rsidP="000F5154">
      <w:pPr>
        <w:pStyle w:val="ListParagraph"/>
        <w:numPr>
          <w:ilvl w:val="0"/>
          <w:numId w:val="2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Carter BD,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Abnet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CC,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Feskanich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D, et al. Smoking and Mortality—Beyond Established Causes.  N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Engl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J Med. Feb 12 2015;372:631-640  </w:t>
      </w:r>
    </w:p>
    <w:p w:rsidR="000F5154" w:rsidRPr="00D80665" w:rsidRDefault="000F5154" w:rsidP="000F515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Skeldon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SC1, Goldenberg, SL1.  Urological complications of illicit drug use. Nat Rev Urol. 2014 Mar; 11(3):169-77.  </w:t>
      </w:r>
    </w:p>
    <w:p w:rsidR="000F5154" w:rsidRPr="00D80665" w:rsidRDefault="000F5154" w:rsidP="000F5154">
      <w:pPr>
        <w:pStyle w:val="ListParagraph"/>
        <w:numPr>
          <w:ilvl w:val="0"/>
          <w:numId w:val="2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Epidemiologic Studies of Solvent-Contaminated Water Supplies,” Contaminated Water Supplies at Camp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LeJeune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>: assessing Potential Health Effects, National Research Council of the National Academies.  The National Academies Press, Washington, D.C. 2009.</w:t>
      </w:r>
    </w:p>
    <w:p w:rsidR="000F5154" w:rsidRPr="00D80665" w:rsidRDefault="000F5154" w:rsidP="000F5154">
      <w:pPr>
        <w:pStyle w:val="ListParagraph"/>
        <w:numPr>
          <w:ilvl w:val="0"/>
          <w:numId w:val="2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Paulu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C,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Aschengrau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A,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Ozonoff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D. Tetrachloroethylene-contaminated drinking water in Massachusetts and the risk of colon-rectum, lung, and other cancers. Environ Health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Perspect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>. 1999 Apr;107(4):265-71</w:t>
      </w:r>
    </w:p>
    <w:p w:rsidR="000F5154" w:rsidRPr="00D80665" w:rsidRDefault="000F5154" w:rsidP="000F5154">
      <w:pPr>
        <w:pStyle w:val="ListParagraph"/>
        <w:numPr>
          <w:ilvl w:val="0"/>
          <w:numId w:val="2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Morgan, J., &amp;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Cassady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>, R. (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n.d.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>). Community Cancer Assessment in Response to Long-Time Exposure to Perchlorate and Trichloroethylene in Drinking Water. Journal of Occupational and Environmental Medicine 44.2 (2002) 616-21.</w:t>
      </w:r>
    </w:p>
    <w:p w:rsidR="000F5154" w:rsidRPr="00D80665" w:rsidRDefault="000F5154" w:rsidP="000F5154">
      <w:pPr>
        <w:pStyle w:val="ListParagraph"/>
        <w:numPr>
          <w:ilvl w:val="0"/>
          <w:numId w:val="2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D80665">
        <w:rPr>
          <w:rFonts w:asciiTheme="minorHAnsi" w:eastAsiaTheme="minorHAnsi" w:hAnsiTheme="minorHAnsi" w:cstheme="minorBidi"/>
          <w:sz w:val="24"/>
          <w:szCs w:val="24"/>
        </w:rPr>
        <w:t>Toxicological Profile for Trichloroethylene, (Draft), ATSDR October, 2014</w:t>
      </w:r>
    </w:p>
    <w:p w:rsidR="000F5154" w:rsidRPr="00D80665" w:rsidRDefault="000F5154" w:rsidP="000F5154">
      <w:pPr>
        <w:pStyle w:val="ListParagraph"/>
        <w:numPr>
          <w:ilvl w:val="0"/>
          <w:numId w:val="2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Bove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FJ1,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Ruckart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PZ,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Maslia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M, Larson TC. Mortality study of civilian employees exposed to contaminated drinking water at USMC Base Camp Lejeune: a retrospective cohort study. Environ Health. 2014 Aug 13; 13:68.</w:t>
      </w:r>
    </w:p>
    <w:p w:rsidR="000F5154" w:rsidRPr="00D80665" w:rsidRDefault="000F5154" w:rsidP="000F5154">
      <w:pPr>
        <w:pStyle w:val="ListParagraph"/>
        <w:numPr>
          <w:ilvl w:val="0"/>
          <w:numId w:val="2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Bove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FJ,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Ruckart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PZ,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Maslia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M, et.al. Evaluation of mortality among Marines and Navy personnel exposed to contaminated drinking water at USMC base camp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LeJeune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>:  a retrospective cohort study.  Environmental Health 2014, 13:10.</w:t>
      </w:r>
    </w:p>
    <w:p w:rsidR="000F5154" w:rsidRPr="00D80665" w:rsidRDefault="000F5154" w:rsidP="000F515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Radican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L, Blair A, Stewart P,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Wartenberg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D. Mortality of aircraft maintenance workers exposed to trichloroethylene and other hydrocarbons and chemicals: extended follow-up. J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Occup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Environ Med. 2008 Nov;50(11):1306-19</w:t>
      </w:r>
    </w:p>
    <w:p w:rsidR="000F5154" w:rsidRPr="00D80665" w:rsidRDefault="000F5154" w:rsidP="000F5154">
      <w:pPr>
        <w:pStyle w:val="ListParagraph"/>
        <w:numPr>
          <w:ilvl w:val="0"/>
          <w:numId w:val="2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Krishnadasan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A.  Nested case-control study of occupational chemical exposures and prostate cancer in aerospace and radiation workers.  Am J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Ind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Med - 01-MAY-2007; 50(5): 383-90</w:t>
      </w:r>
    </w:p>
    <w:p w:rsidR="000F5154" w:rsidRPr="00D80665" w:rsidRDefault="000F5154" w:rsidP="000F5154">
      <w:pPr>
        <w:pStyle w:val="ListParagraph"/>
        <w:numPr>
          <w:ilvl w:val="0"/>
          <w:numId w:val="2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lastRenderedPageBreak/>
        <w:t>Lipworth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, L. Cancer mortality among aircraft manufacturing workers: an extended follow-up. J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Occup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Environ Med. 2011 Sep;53(9):992-1007</w:t>
      </w:r>
    </w:p>
    <w:p w:rsidR="000F5154" w:rsidRPr="00D80665" w:rsidRDefault="000F5154" w:rsidP="000F5154">
      <w:pPr>
        <w:pStyle w:val="ListParagraph"/>
        <w:numPr>
          <w:ilvl w:val="0"/>
          <w:numId w:val="2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Hansen J, et al., Risk of Cancer Among Workers Exposed to Trichloroethylene: Analysis of Three Nordic Cohort Studies, JNCI J Natl Cancer Inst (2013) 105 (12): 869-877.  </w:t>
      </w:r>
    </w:p>
    <w:p w:rsidR="000F5154" w:rsidRPr="00D80665" w:rsidRDefault="000F5154" w:rsidP="000F5154">
      <w:pPr>
        <w:pStyle w:val="ListParagraph"/>
        <w:numPr>
          <w:ilvl w:val="0"/>
          <w:numId w:val="2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Christensen KY, Vizcaya D, Richardson H,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Lavoué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J, Aronson K,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Siemiatycki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: Risk of selected cancers due to occupational exposure to chlorinated solvents in a case-control study in Montreal. J </w:t>
      </w:r>
      <w:proofErr w:type="spellStart"/>
      <w:r w:rsidRPr="00D80665">
        <w:rPr>
          <w:rFonts w:asciiTheme="minorHAnsi" w:eastAsiaTheme="minorHAnsi" w:hAnsiTheme="minorHAnsi" w:cstheme="minorBidi"/>
          <w:sz w:val="24"/>
          <w:szCs w:val="24"/>
        </w:rPr>
        <w:t>Occup</w:t>
      </w:r>
      <w:proofErr w:type="spellEnd"/>
      <w:r w:rsidRPr="00D80665">
        <w:rPr>
          <w:rFonts w:asciiTheme="minorHAnsi" w:eastAsiaTheme="minorHAnsi" w:hAnsiTheme="minorHAnsi" w:cstheme="minorBidi"/>
          <w:sz w:val="24"/>
          <w:szCs w:val="24"/>
        </w:rPr>
        <w:t xml:space="preserve"> Environ Med. 2013 Feb; 55(2):198-208.</w:t>
      </w:r>
    </w:p>
    <w:p w:rsidR="00B36EED" w:rsidRDefault="00B36EED">
      <w:pPr>
        <w:rPr>
          <w:rFonts w:eastAsia="Calibri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6EED" w:rsidRDefault="00B36EED" w:rsidP="00D80665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D80665" w:rsidRPr="00FA4A59" w:rsidRDefault="00D80665" w:rsidP="00D80665">
      <w:pPr>
        <w:pStyle w:val="NoSpacing"/>
        <w:rPr>
          <w:rFonts w:asciiTheme="minorHAnsi" w:hAnsiTheme="minorHAnsi"/>
          <w:b/>
          <w:sz w:val="24"/>
          <w:szCs w:val="24"/>
        </w:rPr>
      </w:pPr>
      <w:r w:rsidRPr="00FA4A59">
        <w:rPr>
          <w:rFonts w:asciiTheme="minorHAnsi" w:hAnsiTheme="minorHAnsi"/>
          <w:b/>
          <w:sz w:val="24"/>
          <w:szCs w:val="24"/>
        </w:rPr>
        <w:t>Colon Cancer Literature review:</w:t>
      </w:r>
    </w:p>
    <w:p w:rsidR="00D80665" w:rsidRPr="00D80665" w:rsidRDefault="00D80665" w:rsidP="00D80665">
      <w:pPr>
        <w:pStyle w:val="NoSpacing"/>
        <w:numPr>
          <w:ilvl w:val="0"/>
          <w:numId w:val="3"/>
        </w:numPr>
        <w:rPr>
          <w:rFonts w:asciiTheme="minorHAnsi" w:eastAsia="Times New Roman" w:hAnsiTheme="minorHAnsi"/>
          <w:sz w:val="24"/>
          <w:szCs w:val="24"/>
          <w:lang w:val="en"/>
        </w:rPr>
      </w:pPr>
      <w:proofErr w:type="spellStart"/>
      <w:r w:rsidRPr="00D80665">
        <w:rPr>
          <w:rFonts w:asciiTheme="minorHAnsi" w:eastAsia="Times New Roman" w:hAnsiTheme="minorHAnsi"/>
          <w:sz w:val="24"/>
          <w:szCs w:val="24"/>
          <w:lang w:val="en"/>
        </w:rPr>
        <w:t>Renehan</w:t>
      </w:r>
      <w:proofErr w:type="spellEnd"/>
      <w:r w:rsidRPr="00D80665">
        <w:rPr>
          <w:rFonts w:asciiTheme="minorHAnsi" w:eastAsia="Times New Roman" w:hAnsiTheme="minorHAnsi"/>
          <w:sz w:val="24"/>
          <w:szCs w:val="24"/>
          <w:lang w:val="en"/>
        </w:rPr>
        <w:t xml:space="preserve"> AG, Tyson M, Egger M, et al. Body-mass index and incidence of cancer: a systematic review and meta-analysis of prospective observational studies. Lancet 2008; 371:569.</w:t>
      </w:r>
    </w:p>
    <w:p w:rsidR="00D80665" w:rsidRPr="00D80665" w:rsidRDefault="00D80665" w:rsidP="00D80665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80665">
        <w:rPr>
          <w:rFonts w:asciiTheme="minorHAnsi" w:hAnsiTheme="minorHAnsi"/>
          <w:sz w:val="24"/>
          <w:szCs w:val="24"/>
        </w:rPr>
        <w:t xml:space="preserve">Inoue M, Iwasaki M, </w:t>
      </w:r>
      <w:proofErr w:type="spellStart"/>
      <w:r w:rsidRPr="00D80665">
        <w:rPr>
          <w:rFonts w:asciiTheme="minorHAnsi" w:hAnsiTheme="minorHAnsi"/>
          <w:sz w:val="24"/>
          <w:szCs w:val="24"/>
        </w:rPr>
        <w:t>Otani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T, et al. Diabetes mellitus and the risk of cancer: results from a large-scale population-based cohort study in Japan. Arch Intern Med 2006; 166:1871.</w:t>
      </w:r>
    </w:p>
    <w:p w:rsidR="00D80665" w:rsidRPr="00D80665" w:rsidRDefault="00D80665" w:rsidP="00D80665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80665">
        <w:rPr>
          <w:rFonts w:asciiTheme="minorHAnsi" w:hAnsiTheme="minorHAnsi"/>
          <w:sz w:val="24"/>
          <w:szCs w:val="24"/>
        </w:rPr>
        <w:t>Hu FB, Manson JE, Liu S, et al. Prospective study of adult onset diabetes mellitus (type 2) and risk of colorectal cancer in women. J Natl Cancer Inst 1999; 91:542.</w:t>
      </w:r>
    </w:p>
    <w:p w:rsidR="00D80665" w:rsidRPr="00D80665" w:rsidRDefault="00D80665" w:rsidP="00D80665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proofErr w:type="spellStart"/>
      <w:r w:rsidRPr="00D80665">
        <w:rPr>
          <w:rFonts w:asciiTheme="minorHAnsi" w:hAnsiTheme="minorHAnsi"/>
          <w:sz w:val="24"/>
          <w:szCs w:val="24"/>
        </w:rPr>
        <w:t>Jee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SH, </w:t>
      </w:r>
      <w:proofErr w:type="spellStart"/>
      <w:r w:rsidRPr="00D80665">
        <w:rPr>
          <w:rFonts w:asciiTheme="minorHAnsi" w:hAnsiTheme="minorHAnsi"/>
          <w:sz w:val="24"/>
          <w:szCs w:val="24"/>
        </w:rPr>
        <w:t>Ohrr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H, </w:t>
      </w:r>
      <w:proofErr w:type="spellStart"/>
      <w:r w:rsidRPr="00D80665">
        <w:rPr>
          <w:rFonts w:asciiTheme="minorHAnsi" w:hAnsiTheme="minorHAnsi"/>
          <w:sz w:val="24"/>
          <w:szCs w:val="24"/>
        </w:rPr>
        <w:t>Sull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JW, et al. Fasting serum glucose level and cancer risk in Korean men and women. JAMA 2005; 293:194.</w:t>
      </w:r>
    </w:p>
    <w:p w:rsidR="00D80665" w:rsidRPr="00D80665" w:rsidRDefault="00D80665" w:rsidP="00D80665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80665">
        <w:rPr>
          <w:rFonts w:asciiTheme="minorHAnsi" w:hAnsiTheme="minorHAnsi"/>
          <w:sz w:val="24"/>
          <w:szCs w:val="24"/>
        </w:rPr>
        <w:t xml:space="preserve">Yang YX, Hennessy S, Lewis JD. Type 2 diabetes mellitus and the risk of colorectal cancer. </w:t>
      </w:r>
      <w:proofErr w:type="spellStart"/>
      <w:r w:rsidRPr="00D80665">
        <w:rPr>
          <w:rFonts w:asciiTheme="minorHAnsi" w:hAnsiTheme="minorHAnsi"/>
          <w:sz w:val="24"/>
          <w:szCs w:val="24"/>
        </w:rPr>
        <w:t>Clin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0665">
        <w:rPr>
          <w:rFonts w:asciiTheme="minorHAnsi" w:hAnsiTheme="minorHAnsi"/>
          <w:sz w:val="24"/>
          <w:szCs w:val="24"/>
        </w:rPr>
        <w:t>Gastroenterol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0665">
        <w:rPr>
          <w:rFonts w:asciiTheme="minorHAnsi" w:hAnsiTheme="minorHAnsi"/>
          <w:sz w:val="24"/>
          <w:szCs w:val="24"/>
        </w:rPr>
        <w:t>Hepatol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2005; 3:587.</w:t>
      </w:r>
    </w:p>
    <w:p w:rsidR="00D80665" w:rsidRPr="00D80665" w:rsidRDefault="00D80665" w:rsidP="00D80665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80665">
        <w:rPr>
          <w:rFonts w:asciiTheme="minorHAnsi" w:hAnsiTheme="minorHAnsi"/>
          <w:sz w:val="24"/>
          <w:szCs w:val="24"/>
        </w:rPr>
        <w:t xml:space="preserve">Nilsen TI, </w:t>
      </w:r>
      <w:proofErr w:type="spellStart"/>
      <w:r w:rsidRPr="00D80665">
        <w:rPr>
          <w:rFonts w:asciiTheme="minorHAnsi" w:hAnsiTheme="minorHAnsi"/>
          <w:sz w:val="24"/>
          <w:szCs w:val="24"/>
        </w:rPr>
        <w:t>Vatten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LJ. Prospective study of colorectal cancer risk and physical activity, diabetes, blood glucose and BMI: exploring the </w:t>
      </w:r>
      <w:proofErr w:type="spellStart"/>
      <w:r w:rsidRPr="00D80665">
        <w:rPr>
          <w:rFonts w:asciiTheme="minorHAnsi" w:hAnsiTheme="minorHAnsi"/>
          <w:sz w:val="24"/>
          <w:szCs w:val="24"/>
        </w:rPr>
        <w:t>hyperinsulinaemia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hypothesis. Br J Cancer 2001; 84:417.</w:t>
      </w:r>
    </w:p>
    <w:p w:rsidR="00D80665" w:rsidRPr="00D80665" w:rsidRDefault="00D80665" w:rsidP="00D80665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80665">
        <w:rPr>
          <w:rFonts w:asciiTheme="minorHAnsi" w:hAnsiTheme="minorHAnsi"/>
          <w:sz w:val="24"/>
          <w:szCs w:val="24"/>
        </w:rPr>
        <w:t xml:space="preserve">He J, </w:t>
      </w:r>
      <w:proofErr w:type="spellStart"/>
      <w:r w:rsidRPr="00D80665">
        <w:rPr>
          <w:rFonts w:asciiTheme="minorHAnsi" w:hAnsiTheme="minorHAnsi"/>
          <w:sz w:val="24"/>
          <w:szCs w:val="24"/>
        </w:rPr>
        <w:t>Stram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DO, </w:t>
      </w:r>
      <w:proofErr w:type="spellStart"/>
      <w:r w:rsidRPr="00D80665">
        <w:rPr>
          <w:rFonts w:asciiTheme="minorHAnsi" w:hAnsiTheme="minorHAnsi"/>
          <w:sz w:val="24"/>
          <w:szCs w:val="24"/>
        </w:rPr>
        <w:t>Kolonel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LN, et al. The association of diabetes with colorectal cancer risk: the Multiethnic Cohort. Br J Cancer 2010; 103:120.</w:t>
      </w:r>
    </w:p>
    <w:p w:rsidR="00D80665" w:rsidRPr="00D80665" w:rsidRDefault="00D80665" w:rsidP="00D80665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80665">
        <w:rPr>
          <w:rFonts w:asciiTheme="minorHAnsi" w:hAnsiTheme="minorHAnsi"/>
          <w:sz w:val="24"/>
          <w:szCs w:val="24"/>
        </w:rPr>
        <w:t xml:space="preserve">Larsson SC, </w:t>
      </w:r>
      <w:proofErr w:type="spellStart"/>
      <w:r w:rsidRPr="00D80665">
        <w:rPr>
          <w:rFonts w:asciiTheme="minorHAnsi" w:hAnsiTheme="minorHAnsi"/>
          <w:sz w:val="24"/>
          <w:szCs w:val="24"/>
        </w:rPr>
        <w:t>Orsini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N, </w:t>
      </w:r>
      <w:proofErr w:type="spellStart"/>
      <w:r w:rsidRPr="00D80665">
        <w:rPr>
          <w:rFonts w:asciiTheme="minorHAnsi" w:hAnsiTheme="minorHAnsi"/>
          <w:sz w:val="24"/>
          <w:szCs w:val="24"/>
        </w:rPr>
        <w:t>Wolk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A. Diabetes mellitus and risk of colorectal cancer: a meta-analysis. J Natl Cancer Inst 2005; 97:1679.</w:t>
      </w:r>
    </w:p>
    <w:p w:rsidR="00D80665" w:rsidRPr="00D80665" w:rsidRDefault="00D80665" w:rsidP="00D80665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proofErr w:type="spellStart"/>
      <w:r w:rsidRPr="00D80665">
        <w:rPr>
          <w:rFonts w:asciiTheme="minorHAnsi" w:hAnsiTheme="minorHAnsi"/>
          <w:sz w:val="24"/>
          <w:szCs w:val="24"/>
        </w:rPr>
        <w:t>Yuhara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H, </w:t>
      </w:r>
      <w:proofErr w:type="spellStart"/>
      <w:r w:rsidRPr="00D80665">
        <w:rPr>
          <w:rFonts w:asciiTheme="minorHAnsi" w:hAnsiTheme="minorHAnsi"/>
          <w:sz w:val="24"/>
          <w:szCs w:val="24"/>
        </w:rPr>
        <w:t>Steinmaus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C, Cohen SE, et al. Is diabetes mellitus an independent risk factor for colon cancer and rectal cancer? Am J </w:t>
      </w:r>
      <w:proofErr w:type="spellStart"/>
      <w:r w:rsidRPr="00D80665">
        <w:rPr>
          <w:rFonts w:asciiTheme="minorHAnsi" w:hAnsiTheme="minorHAnsi"/>
          <w:sz w:val="24"/>
          <w:szCs w:val="24"/>
        </w:rPr>
        <w:t>Gastroenterol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2011; 106:1911.</w:t>
      </w:r>
    </w:p>
    <w:p w:rsidR="00D80665" w:rsidRPr="00D80665" w:rsidRDefault="00D80665" w:rsidP="00D80665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80665">
        <w:rPr>
          <w:rFonts w:asciiTheme="minorHAnsi" w:hAnsiTheme="minorHAnsi"/>
          <w:sz w:val="24"/>
          <w:szCs w:val="24"/>
        </w:rPr>
        <w:t xml:space="preserve">Deng L, </w:t>
      </w:r>
      <w:proofErr w:type="spellStart"/>
      <w:r w:rsidRPr="00D80665">
        <w:rPr>
          <w:rFonts w:asciiTheme="minorHAnsi" w:hAnsiTheme="minorHAnsi"/>
          <w:sz w:val="24"/>
          <w:szCs w:val="24"/>
        </w:rPr>
        <w:t>Gui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Z, Zhao L, et al. Diabetes mellitus and the incidence of colorectal cancer: an updated systematic review and meta-analysis. Dig Dis </w:t>
      </w:r>
      <w:proofErr w:type="spellStart"/>
      <w:r w:rsidRPr="00D80665">
        <w:rPr>
          <w:rFonts w:asciiTheme="minorHAnsi" w:hAnsiTheme="minorHAnsi"/>
          <w:sz w:val="24"/>
          <w:szCs w:val="24"/>
        </w:rPr>
        <w:t>Sci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2012; 57:1576.</w:t>
      </w:r>
    </w:p>
    <w:p w:rsidR="00D80665" w:rsidRPr="00D80665" w:rsidRDefault="00D80665" w:rsidP="00D80665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80665">
        <w:rPr>
          <w:rFonts w:asciiTheme="minorHAnsi" w:hAnsiTheme="minorHAnsi"/>
          <w:sz w:val="24"/>
          <w:szCs w:val="24"/>
        </w:rPr>
        <w:t xml:space="preserve">De </w:t>
      </w:r>
      <w:proofErr w:type="spellStart"/>
      <w:r w:rsidRPr="00D80665">
        <w:rPr>
          <w:rFonts w:asciiTheme="minorHAnsi" w:hAnsiTheme="minorHAnsi"/>
          <w:sz w:val="24"/>
          <w:szCs w:val="24"/>
        </w:rPr>
        <w:t>Bruijn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KM, </w:t>
      </w:r>
      <w:proofErr w:type="spellStart"/>
      <w:r w:rsidRPr="00D80665">
        <w:rPr>
          <w:rFonts w:asciiTheme="minorHAnsi" w:hAnsiTheme="minorHAnsi"/>
          <w:sz w:val="24"/>
          <w:szCs w:val="24"/>
        </w:rPr>
        <w:t>Arends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LR, Hansen BE, et al. Systematic review and meta-analysis of the association between diabetes mellitus and incidence and mortality in breast and colorectal cancer. Br J </w:t>
      </w:r>
      <w:proofErr w:type="spellStart"/>
      <w:r w:rsidRPr="00D80665">
        <w:rPr>
          <w:rFonts w:asciiTheme="minorHAnsi" w:hAnsiTheme="minorHAnsi"/>
          <w:sz w:val="24"/>
          <w:szCs w:val="24"/>
        </w:rPr>
        <w:t>Surg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2013; 100:1421.</w:t>
      </w:r>
    </w:p>
    <w:p w:rsidR="00D80665" w:rsidRPr="00D80665" w:rsidRDefault="00D80665" w:rsidP="00D80665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80665">
        <w:rPr>
          <w:rFonts w:asciiTheme="minorHAnsi" w:hAnsiTheme="minorHAnsi"/>
          <w:sz w:val="24"/>
          <w:szCs w:val="24"/>
        </w:rPr>
        <w:t>Chan AO, Jim MH, Lam KF, et al. Prevalence of colorectal neoplasm among patients with newly diagnosed coronary artery disease. JAMA 2007; 298:1412.</w:t>
      </w:r>
    </w:p>
    <w:p w:rsidR="00D80665" w:rsidRPr="00D80665" w:rsidRDefault="00D80665" w:rsidP="00D80665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proofErr w:type="spellStart"/>
      <w:r w:rsidRPr="00D80665">
        <w:rPr>
          <w:rFonts w:asciiTheme="minorHAnsi" w:hAnsiTheme="minorHAnsi"/>
          <w:sz w:val="24"/>
          <w:szCs w:val="24"/>
        </w:rPr>
        <w:t>Botteri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E, </w:t>
      </w:r>
      <w:proofErr w:type="spellStart"/>
      <w:r w:rsidRPr="00D80665">
        <w:rPr>
          <w:rFonts w:asciiTheme="minorHAnsi" w:hAnsiTheme="minorHAnsi"/>
          <w:sz w:val="24"/>
          <w:szCs w:val="24"/>
        </w:rPr>
        <w:t>Iodice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S, </w:t>
      </w:r>
      <w:proofErr w:type="spellStart"/>
      <w:r w:rsidRPr="00D80665">
        <w:rPr>
          <w:rFonts w:asciiTheme="minorHAnsi" w:hAnsiTheme="minorHAnsi"/>
          <w:sz w:val="24"/>
          <w:szCs w:val="24"/>
        </w:rPr>
        <w:t>Bagnardi</w:t>
      </w:r>
      <w:proofErr w:type="spellEnd"/>
      <w:r w:rsidRPr="00D80665">
        <w:rPr>
          <w:rFonts w:asciiTheme="minorHAnsi" w:hAnsiTheme="minorHAnsi"/>
          <w:sz w:val="24"/>
          <w:szCs w:val="24"/>
        </w:rPr>
        <w:t xml:space="preserve"> V, et al. Smoking and colorectal cancer: a meta-analysis. JAMA 2008; 300:2765.</w:t>
      </w:r>
    </w:p>
    <w:p w:rsidR="00D80665" w:rsidRPr="00D80665" w:rsidRDefault="001B0F61" w:rsidP="00D80665">
      <w:pPr>
        <w:pStyle w:val="NoSpacing"/>
        <w:numPr>
          <w:ilvl w:val="0"/>
          <w:numId w:val="3"/>
        </w:numPr>
        <w:rPr>
          <w:rFonts w:asciiTheme="minorHAnsi" w:eastAsia="Times New Roman" w:hAnsiTheme="minorHAnsi"/>
          <w:sz w:val="24"/>
          <w:szCs w:val="24"/>
          <w:lang w:val="en"/>
        </w:rPr>
      </w:pPr>
      <w:hyperlink r:id="rId10" w:history="1">
        <w:r w:rsidR="00D80665" w:rsidRPr="00D80665">
          <w:rPr>
            <w:rFonts w:asciiTheme="minorHAnsi" w:hAnsiTheme="minorHAnsi"/>
            <w:sz w:val="24"/>
            <w:szCs w:val="24"/>
          </w:rPr>
          <w:t xml:space="preserve">Siegel R, </w:t>
        </w:r>
        <w:proofErr w:type="spellStart"/>
        <w:r w:rsidR="00D80665" w:rsidRPr="00D80665">
          <w:rPr>
            <w:rFonts w:asciiTheme="minorHAnsi" w:hAnsiTheme="minorHAnsi"/>
            <w:sz w:val="24"/>
            <w:szCs w:val="24"/>
          </w:rPr>
          <w:t>Naishadham</w:t>
        </w:r>
        <w:proofErr w:type="spellEnd"/>
        <w:r w:rsidR="00D80665" w:rsidRPr="00D80665">
          <w:rPr>
            <w:rFonts w:asciiTheme="minorHAnsi" w:hAnsiTheme="minorHAnsi"/>
            <w:sz w:val="24"/>
            <w:szCs w:val="24"/>
          </w:rPr>
          <w:t xml:space="preserve"> D, </w:t>
        </w:r>
        <w:proofErr w:type="spellStart"/>
        <w:r w:rsidR="00D80665" w:rsidRPr="00D80665">
          <w:rPr>
            <w:rFonts w:asciiTheme="minorHAnsi" w:hAnsiTheme="minorHAnsi"/>
            <w:sz w:val="24"/>
            <w:szCs w:val="24"/>
          </w:rPr>
          <w:t>Jemal</w:t>
        </w:r>
        <w:proofErr w:type="spellEnd"/>
        <w:r w:rsidR="00D80665" w:rsidRPr="00D80665">
          <w:rPr>
            <w:rFonts w:asciiTheme="minorHAnsi" w:hAnsiTheme="minorHAnsi"/>
            <w:sz w:val="24"/>
            <w:szCs w:val="24"/>
          </w:rPr>
          <w:t xml:space="preserve"> A. Cancer statistics, 2013. CA Cancer J </w:t>
        </w:r>
        <w:proofErr w:type="spellStart"/>
        <w:r w:rsidR="00D80665" w:rsidRPr="00D80665">
          <w:rPr>
            <w:rFonts w:asciiTheme="minorHAnsi" w:hAnsiTheme="minorHAnsi"/>
            <w:sz w:val="24"/>
            <w:szCs w:val="24"/>
          </w:rPr>
          <w:t>Clin</w:t>
        </w:r>
        <w:proofErr w:type="spellEnd"/>
        <w:r w:rsidR="00D80665" w:rsidRPr="00D80665">
          <w:rPr>
            <w:rFonts w:asciiTheme="minorHAnsi" w:hAnsiTheme="minorHAnsi"/>
            <w:sz w:val="24"/>
            <w:szCs w:val="24"/>
          </w:rPr>
          <w:t xml:space="preserve"> 2013; 63:11.</w:t>
        </w:r>
      </w:hyperlink>
    </w:p>
    <w:p w:rsidR="00D80665" w:rsidRPr="00D80665" w:rsidRDefault="00D80665" w:rsidP="00D80665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80665">
        <w:rPr>
          <w:rFonts w:asciiTheme="minorHAnsi" w:hAnsiTheme="minorHAnsi"/>
          <w:sz w:val="24"/>
          <w:szCs w:val="24"/>
        </w:rPr>
        <w:t xml:space="preserve">Epidemiologic Studies of Solvent-Contaminated Water Supplies,” </w:t>
      </w:r>
      <w:r w:rsidRPr="00D80665">
        <w:rPr>
          <w:rFonts w:asciiTheme="minorHAnsi" w:hAnsiTheme="minorHAnsi"/>
          <w:sz w:val="24"/>
          <w:szCs w:val="24"/>
        </w:rPr>
        <w:softHyphen/>
        <w:t xml:space="preserve">Contaminated Water Supplies at Camp </w:t>
      </w:r>
      <w:proofErr w:type="spellStart"/>
      <w:r w:rsidRPr="00D80665">
        <w:rPr>
          <w:rFonts w:asciiTheme="minorHAnsi" w:hAnsiTheme="minorHAnsi"/>
          <w:sz w:val="24"/>
          <w:szCs w:val="24"/>
        </w:rPr>
        <w:t>LeJeune</w:t>
      </w:r>
      <w:proofErr w:type="spellEnd"/>
      <w:r w:rsidRPr="00D80665">
        <w:rPr>
          <w:rFonts w:asciiTheme="minorHAnsi" w:hAnsiTheme="minorHAnsi"/>
          <w:sz w:val="24"/>
          <w:szCs w:val="24"/>
        </w:rPr>
        <w:t>: assessing Potential Health Effects, National Research Council of the National Academies.  The National Academies Press, Washington, D.C. 2009.</w:t>
      </w:r>
    </w:p>
    <w:p w:rsidR="00D80665" w:rsidRPr="00D80665" w:rsidRDefault="001B0F61" w:rsidP="00D80665">
      <w:pPr>
        <w:pStyle w:val="NoSpacing"/>
        <w:numPr>
          <w:ilvl w:val="0"/>
          <w:numId w:val="3"/>
        </w:numPr>
        <w:rPr>
          <w:rFonts w:asciiTheme="minorHAnsi" w:eastAsia="Times New Roman" w:hAnsiTheme="minorHAnsi"/>
          <w:sz w:val="24"/>
          <w:szCs w:val="24"/>
        </w:rPr>
      </w:pPr>
      <w:hyperlink r:id="rId11" w:history="1">
        <w:proofErr w:type="spellStart"/>
        <w:r w:rsidR="00D80665" w:rsidRPr="00D80665">
          <w:rPr>
            <w:rFonts w:asciiTheme="minorHAnsi" w:eastAsia="Times New Roman" w:hAnsiTheme="minorHAnsi"/>
            <w:sz w:val="24"/>
            <w:szCs w:val="24"/>
          </w:rPr>
          <w:t>Mundt</w:t>
        </w:r>
        <w:proofErr w:type="spellEnd"/>
        <w:r w:rsidR="00D80665" w:rsidRPr="00D80665">
          <w:rPr>
            <w:rFonts w:asciiTheme="minorHAnsi" w:eastAsia="Times New Roman" w:hAnsiTheme="minorHAnsi"/>
            <w:sz w:val="24"/>
            <w:szCs w:val="24"/>
          </w:rPr>
          <w:t xml:space="preserve"> KA</w:t>
        </w:r>
      </w:hyperlink>
      <w:r w:rsidR="00D80665" w:rsidRPr="00D80665">
        <w:rPr>
          <w:rFonts w:asciiTheme="minorHAnsi" w:eastAsia="Times New Roman" w:hAnsiTheme="minorHAnsi"/>
          <w:sz w:val="24"/>
          <w:szCs w:val="24"/>
        </w:rPr>
        <w:t xml:space="preserve">, </w:t>
      </w:r>
      <w:hyperlink r:id="rId12" w:history="1">
        <w:proofErr w:type="spellStart"/>
        <w:r w:rsidR="00D80665" w:rsidRPr="00D80665">
          <w:rPr>
            <w:rFonts w:asciiTheme="minorHAnsi" w:eastAsia="Times New Roman" w:hAnsiTheme="minorHAnsi"/>
            <w:sz w:val="24"/>
            <w:szCs w:val="24"/>
          </w:rPr>
          <w:t>Birk</w:t>
        </w:r>
        <w:proofErr w:type="spellEnd"/>
        <w:r w:rsidR="00D80665" w:rsidRPr="00D80665">
          <w:rPr>
            <w:rFonts w:asciiTheme="minorHAnsi" w:eastAsia="Times New Roman" w:hAnsiTheme="minorHAnsi"/>
            <w:sz w:val="24"/>
            <w:szCs w:val="24"/>
          </w:rPr>
          <w:t xml:space="preserve"> T</w:t>
        </w:r>
      </w:hyperlink>
      <w:r w:rsidR="00D80665" w:rsidRPr="00D80665">
        <w:rPr>
          <w:rFonts w:asciiTheme="minorHAnsi" w:eastAsia="Times New Roman" w:hAnsiTheme="minorHAnsi"/>
          <w:sz w:val="24"/>
          <w:szCs w:val="24"/>
        </w:rPr>
        <w:t xml:space="preserve">, </w:t>
      </w:r>
      <w:hyperlink r:id="rId13" w:history="1">
        <w:r w:rsidR="00D80665" w:rsidRPr="00D80665">
          <w:rPr>
            <w:rFonts w:asciiTheme="minorHAnsi" w:eastAsia="Times New Roman" w:hAnsiTheme="minorHAnsi"/>
            <w:sz w:val="24"/>
            <w:szCs w:val="24"/>
          </w:rPr>
          <w:t>Burch MT</w:t>
        </w:r>
      </w:hyperlink>
      <w:r w:rsidR="00D80665" w:rsidRPr="00D80665">
        <w:rPr>
          <w:rFonts w:asciiTheme="minorHAnsi" w:eastAsia="Times New Roman" w:hAnsiTheme="minorHAnsi"/>
          <w:sz w:val="24"/>
          <w:szCs w:val="24"/>
        </w:rPr>
        <w:t xml:space="preserve">. </w:t>
      </w:r>
      <w:r w:rsidR="00D80665" w:rsidRPr="00D80665">
        <w:rPr>
          <w:rFonts w:asciiTheme="minorHAnsi" w:eastAsia="Times New Roman" w:hAnsiTheme="minorHAnsi"/>
          <w:bCs/>
          <w:kern w:val="36"/>
          <w:sz w:val="24"/>
          <w:szCs w:val="24"/>
        </w:rPr>
        <w:t xml:space="preserve">Critical review of the epidemiological literature on occupational exposure to </w:t>
      </w:r>
      <w:proofErr w:type="spellStart"/>
      <w:r w:rsidR="00D80665" w:rsidRPr="00D80665">
        <w:rPr>
          <w:rFonts w:asciiTheme="minorHAnsi" w:eastAsia="Times New Roman" w:hAnsiTheme="minorHAnsi"/>
          <w:bCs/>
          <w:kern w:val="36"/>
          <w:sz w:val="24"/>
          <w:szCs w:val="24"/>
        </w:rPr>
        <w:t>perchloroethylene</w:t>
      </w:r>
      <w:proofErr w:type="spellEnd"/>
      <w:r w:rsidR="00D80665" w:rsidRPr="00D80665">
        <w:rPr>
          <w:rFonts w:asciiTheme="minorHAnsi" w:eastAsia="Times New Roman" w:hAnsiTheme="minorHAnsi"/>
          <w:bCs/>
          <w:kern w:val="36"/>
          <w:sz w:val="24"/>
          <w:szCs w:val="24"/>
        </w:rPr>
        <w:t xml:space="preserve"> and cancer. </w:t>
      </w:r>
      <w:hyperlink r:id="rId14" w:tooltip="International archives of occupational and environmental health." w:history="1">
        <w:proofErr w:type="spellStart"/>
        <w:r w:rsidR="00D80665" w:rsidRPr="00D80665">
          <w:rPr>
            <w:rFonts w:asciiTheme="minorHAnsi" w:eastAsia="Times New Roman" w:hAnsiTheme="minorHAnsi"/>
            <w:sz w:val="24"/>
            <w:szCs w:val="24"/>
          </w:rPr>
          <w:t>Int</w:t>
        </w:r>
        <w:proofErr w:type="spellEnd"/>
        <w:r w:rsidR="00D80665" w:rsidRPr="00D80665">
          <w:rPr>
            <w:rFonts w:asciiTheme="minorHAnsi" w:eastAsia="Times New Roman" w:hAnsiTheme="minorHAnsi"/>
            <w:sz w:val="24"/>
            <w:szCs w:val="24"/>
          </w:rPr>
          <w:t xml:space="preserve"> Arch </w:t>
        </w:r>
        <w:proofErr w:type="spellStart"/>
        <w:r w:rsidR="00D80665" w:rsidRPr="00D80665">
          <w:rPr>
            <w:rFonts w:asciiTheme="minorHAnsi" w:eastAsia="Times New Roman" w:hAnsiTheme="minorHAnsi"/>
            <w:sz w:val="24"/>
            <w:szCs w:val="24"/>
          </w:rPr>
          <w:t>Occup</w:t>
        </w:r>
        <w:proofErr w:type="spellEnd"/>
        <w:r w:rsidR="00D80665" w:rsidRPr="00D80665">
          <w:rPr>
            <w:rFonts w:asciiTheme="minorHAnsi" w:eastAsia="Times New Roman" w:hAnsiTheme="minorHAnsi"/>
            <w:sz w:val="24"/>
            <w:szCs w:val="24"/>
          </w:rPr>
          <w:t xml:space="preserve"> Environ Health.</w:t>
        </w:r>
      </w:hyperlink>
      <w:r w:rsidR="00D80665" w:rsidRPr="00D80665">
        <w:rPr>
          <w:rFonts w:asciiTheme="minorHAnsi" w:eastAsia="Times New Roman" w:hAnsiTheme="minorHAnsi"/>
          <w:sz w:val="24"/>
          <w:szCs w:val="24"/>
        </w:rPr>
        <w:t xml:space="preserve"> 2003 Sep;76(7):473-91. </w:t>
      </w:r>
      <w:proofErr w:type="spellStart"/>
      <w:r w:rsidR="00D80665" w:rsidRPr="00D80665">
        <w:rPr>
          <w:rFonts w:asciiTheme="minorHAnsi" w:eastAsia="Times New Roman" w:hAnsiTheme="minorHAnsi"/>
          <w:sz w:val="24"/>
          <w:szCs w:val="24"/>
        </w:rPr>
        <w:t>Epub</w:t>
      </w:r>
      <w:proofErr w:type="spellEnd"/>
      <w:r w:rsidR="00D80665" w:rsidRPr="00D80665">
        <w:rPr>
          <w:rFonts w:asciiTheme="minorHAnsi" w:eastAsia="Times New Roman" w:hAnsiTheme="minorHAnsi"/>
          <w:sz w:val="24"/>
          <w:szCs w:val="24"/>
        </w:rPr>
        <w:t xml:space="preserve"> 2003 Jul 29.</w:t>
      </w:r>
    </w:p>
    <w:p w:rsidR="00D80665" w:rsidRPr="00D80665" w:rsidRDefault="001B0F61" w:rsidP="00D80665">
      <w:pPr>
        <w:pStyle w:val="NoSpacing"/>
        <w:numPr>
          <w:ilvl w:val="0"/>
          <w:numId w:val="3"/>
        </w:numPr>
        <w:rPr>
          <w:rFonts w:asciiTheme="minorHAnsi" w:eastAsia="Times New Roman" w:hAnsiTheme="minorHAnsi"/>
          <w:sz w:val="24"/>
          <w:szCs w:val="24"/>
        </w:rPr>
      </w:pPr>
      <w:hyperlink r:id="rId15" w:history="1">
        <w:proofErr w:type="spellStart"/>
        <w:r w:rsidR="00D80665" w:rsidRPr="00D80665">
          <w:rPr>
            <w:rFonts w:asciiTheme="minorHAnsi" w:eastAsia="Times New Roman" w:hAnsiTheme="minorHAnsi"/>
            <w:sz w:val="24"/>
            <w:szCs w:val="24"/>
          </w:rPr>
          <w:t>Lipworth</w:t>
        </w:r>
        <w:proofErr w:type="spellEnd"/>
        <w:r w:rsidR="00D80665" w:rsidRPr="00D80665">
          <w:rPr>
            <w:rFonts w:asciiTheme="minorHAnsi" w:eastAsia="Times New Roman" w:hAnsiTheme="minorHAnsi"/>
            <w:sz w:val="24"/>
            <w:szCs w:val="24"/>
          </w:rPr>
          <w:t xml:space="preserve"> L</w:t>
        </w:r>
      </w:hyperlink>
      <w:r w:rsidR="00D80665" w:rsidRPr="00D80665">
        <w:rPr>
          <w:rFonts w:asciiTheme="minorHAnsi" w:eastAsia="Times New Roman" w:hAnsiTheme="minorHAnsi"/>
          <w:sz w:val="24"/>
          <w:szCs w:val="24"/>
        </w:rPr>
        <w:t xml:space="preserve">, </w:t>
      </w:r>
      <w:hyperlink r:id="rId16" w:history="1">
        <w:proofErr w:type="spellStart"/>
        <w:r w:rsidR="00D80665" w:rsidRPr="00D80665">
          <w:rPr>
            <w:rFonts w:asciiTheme="minorHAnsi" w:eastAsia="Times New Roman" w:hAnsiTheme="minorHAnsi"/>
            <w:sz w:val="24"/>
            <w:szCs w:val="24"/>
          </w:rPr>
          <w:t>Sonderman</w:t>
        </w:r>
        <w:proofErr w:type="spellEnd"/>
        <w:r w:rsidR="00D80665" w:rsidRPr="00D80665">
          <w:rPr>
            <w:rFonts w:asciiTheme="minorHAnsi" w:eastAsia="Times New Roman" w:hAnsiTheme="minorHAnsi"/>
            <w:sz w:val="24"/>
            <w:szCs w:val="24"/>
          </w:rPr>
          <w:t xml:space="preserve"> JS</w:t>
        </w:r>
      </w:hyperlink>
      <w:r w:rsidR="00D80665" w:rsidRPr="00D80665">
        <w:rPr>
          <w:rFonts w:asciiTheme="minorHAnsi" w:eastAsia="Times New Roman" w:hAnsiTheme="minorHAnsi"/>
          <w:sz w:val="24"/>
          <w:szCs w:val="24"/>
        </w:rPr>
        <w:t xml:space="preserve">, </w:t>
      </w:r>
      <w:hyperlink r:id="rId17" w:history="1">
        <w:proofErr w:type="spellStart"/>
        <w:r w:rsidR="00D80665" w:rsidRPr="00D80665">
          <w:rPr>
            <w:rFonts w:asciiTheme="minorHAnsi" w:eastAsia="Times New Roman" w:hAnsiTheme="minorHAnsi"/>
            <w:sz w:val="24"/>
            <w:szCs w:val="24"/>
          </w:rPr>
          <w:t>Mumma</w:t>
        </w:r>
        <w:proofErr w:type="spellEnd"/>
        <w:r w:rsidR="00D80665" w:rsidRPr="00D80665">
          <w:rPr>
            <w:rFonts w:asciiTheme="minorHAnsi" w:eastAsia="Times New Roman" w:hAnsiTheme="minorHAnsi"/>
            <w:sz w:val="24"/>
            <w:szCs w:val="24"/>
          </w:rPr>
          <w:t xml:space="preserve"> MT</w:t>
        </w:r>
      </w:hyperlink>
      <w:r w:rsidR="00D80665" w:rsidRPr="00D80665">
        <w:rPr>
          <w:rFonts w:asciiTheme="minorHAnsi" w:eastAsia="Times New Roman" w:hAnsiTheme="minorHAnsi"/>
          <w:sz w:val="24"/>
          <w:szCs w:val="24"/>
        </w:rPr>
        <w:t xml:space="preserve">, </w:t>
      </w:r>
      <w:hyperlink r:id="rId18" w:history="1">
        <w:proofErr w:type="spellStart"/>
        <w:r w:rsidR="00D80665" w:rsidRPr="00D80665">
          <w:rPr>
            <w:rFonts w:asciiTheme="minorHAnsi" w:eastAsia="Times New Roman" w:hAnsiTheme="minorHAnsi"/>
            <w:sz w:val="24"/>
            <w:szCs w:val="24"/>
          </w:rPr>
          <w:t>Tarone</w:t>
        </w:r>
        <w:proofErr w:type="spellEnd"/>
        <w:r w:rsidR="00D80665" w:rsidRPr="00D80665">
          <w:rPr>
            <w:rFonts w:asciiTheme="minorHAnsi" w:eastAsia="Times New Roman" w:hAnsiTheme="minorHAnsi"/>
            <w:sz w:val="24"/>
            <w:szCs w:val="24"/>
          </w:rPr>
          <w:t xml:space="preserve"> RE</w:t>
        </w:r>
      </w:hyperlink>
      <w:r w:rsidR="00D80665" w:rsidRPr="00D80665">
        <w:rPr>
          <w:rFonts w:asciiTheme="minorHAnsi" w:eastAsia="Times New Roman" w:hAnsiTheme="minorHAnsi"/>
          <w:sz w:val="24"/>
          <w:szCs w:val="24"/>
        </w:rPr>
        <w:t xml:space="preserve">, </w:t>
      </w:r>
      <w:hyperlink r:id="rId19" w:history="1">
        <w:proofErr w:type="spellStart"/>
        <w:r w:rsidR="00D80665" w:rsidRPr="00D80665">
          <w:rPr>
            <w:rFonts w:asciiTheme="minorHAnsi" w:eastAsia="Times New Roman" w:hAnsiTheme="minorHAnsi"/>
            <w:sz w:val="24"/>
            <w:szCs w:val="24"/>
          </w:rPr>
          <w:t>Marano</w:t>
        </w:r>
        <w:proofErr w:type="spellEnd"/>
        <w:r w:rsidR="00D80665" w:rsidRPr="00D80665">
          <w:rPr>
            <w:rFonts w:asciiTheme="minorHAnsi" w:eastAsia="Times New Roman" w:hAnsiTheme="minorHAnsi"/>
            <w:sz w:val="24"/>
            <w:szCs w:val="24"/>
          </w:rPr>
          <w:t xml:space="preserve"> DE</w:t>
        </w:r>
      </w:hyperlink>
      <w:r w:rsidR="00D80665" w:rsidRPr="00D80665">
        <w:rPr>
          <w:rFonts w:asciiTheme="minorHAnsi" w:eastAsia="Times New Roman" w:hAnsiTheme="minorHAnsi"/>
          <w:sz w:val="24"/>
          <w:szCs w:val="24"/>
        </w:rPr>
        <w:t xml:space="preserve">, </w:t>
      </w:r>
      <w:hyperlink r:id="rId20" w:history="1">
        <w:proofErr w:type="spellStart"/>
        <w:r w:rsidR="00D80665" w:rsidRPr="00D80665">
          <w:rPr>
            <w:rFonts w:asciiTheme="minorHAnsi" w:eastAsia="Times New Roman" w:hAnsiTheme="minorHAnsi"/>
            <w:sz w:val="24"/>
            <w:szCs w:val="24"/>
          </w:rPr>
          <w:t>Boice</w:t>
        </w:r>
        <w:proofErr w:type="spellEnd"/>
        <w:r w:rsidR="00D80665" w:rsidRPr="00D80665">
          <w:rPr>
            <w:rFonts w:asciiTheme="minorHAnsi" w:eastAsia="Times New Roman" w:hAnsiTheme="minorHAnsi"/>
            <w:sz w:val="24"/>
            <w:szCs w:val="24"/>
          </w:rPr>
          <w:t xml:space="preserve"> JD Jr</w:t>
        </w:r>
      </w:hyperlink>
      <w:r w:rsidR="00D80665" w:rsidRPr="00D80665">
        <w:rPr>
          <w:rFonts w:asciiTheme="minorHAnsi" w:eastAsia="Times New Roman" w:hAnsiTheme="minorHAnsi"/>
          <w:sz w:val="24"/>
          <w:szCs w:val="24"/>
        </w:rPr>
        <w:t xml:space="preserve">, </w:t>
      </w:r>
      <w:hyperlink r:id="rId21" w:history="1">
        <w:r w:rsidR="00D80665" w:rsidRPr="00D80665">
          <w:rPr>
            <w:rFonts w:asciiTheme="minorHAnsi" w:eastAsia="Times New Roman" w:hAnsiTheme="minorHAnsi"/>
            <w:sz w:val="24"/>
            <w:szCs w:val="24"/>
          </w:rPr>
          <w:t>McLaughlin JK</w:t>
        </w:r>
      </w:hyperlink>
      <w:r w:rsidR="00D80665" w:rsidRPr="00D80665">
        <w:rPr>
          <w:rFonts w:asciiTheme="minorHAnsi" w:eastAsia="Times New Roman" w:hAnsiTheme="minorHAnsi"/>
          <w:sz w:val="24"/>
          <w:szCs w:val="24"/>
        </w:rPr>
        <w:t xml:space="preserve">. </w:t>
      </w:r>
      <w:r w:rsidR="00D80665" w:rsidRPr="00D80665">
        <w:rPr>
          <w:rFonts w:asciiTheme="minorHAnsi" w:eastAsia="Times New Roman" w:hAnsiTheme="minorHAnsi"/>
          <w:bCs/>
          <w:kern w:val="36"/>
          <w:sz w:val="24"/>
          <w:szCs w:val="24"/>
        </w:rPr>
        <w:t xml:space="preserve">Cancer mortality among aircraft manufacturing workers: an extended follow-up. </w:t>
      </w:r>
      <w:hyperlink r:id="rId22" w:tooltip="Journal of occupational and environmental medicine / American College of Occupational and Environmental Medicine." w:history="1">
        <w:r w:rsidR="00D80665" w:rsidRPr="00D80665">
          <w:rPr>
            <w:rFonts w:asciiTheme="minorHAnsi" w:eastAsia="Times New Roman" w:hAnsiTheme="minorHAnsi"/>
            <w:sz w:val="24"/>
            <w:szCs w:val="24"/>
          </w:rPr>
          <w:t xml:space="preserve">J </w:t>
        </w:r>
        <w:proofErr w:type="spellStart"/>
        <w:r w:rsidR="00D80665" w:rsidRPr="00D80665">
          <w:rPr>
            <w:rFonts w:asciiTheme="minorHAnsi" w:eastAsia="Times New Roman" w:hAnsiTheme="minorHAnsi"/>
            <w:sz w:val="24"/>
            <w:szCs w:val="24"/>
          </w:rPr>
          <w:t>Occup</w:t>
        </w:r>
        <w:proofErr w:type="spellEnd"/>
        <w:r w:rsidR="00D80665" w:rsidRPr="00D80665">
          <w:rPr>
            <w:rFonts w:asciiTheme="minorHAnsi" w:eastAsia="Times New Roman" w:hAnsiTheme="minorHAnsi"/>
            <w:sz w:val="24"/>
            <w:szCs w:val="24"/>
          </w:rPr>
          <w:t xml:space="preserve"> Environ Med.</w:t>
        </w:r>
      </w:hyperlink>
      <w:r w:rsidR="00D80665" w:rsidRPr="00D80665">
        <w:rPr>
          <w:rFonts w:asciiTheme="minorHAnsi" w:eastAsia="Times New Roman" w:hAnsiTheme="minorHAnsi"/>
          <w:sz w:val="24"/>
          <w:szCs w:val="24"/>
        </w:rPr>
        <w:t xml:space="preserve"> 2011 Sep;53(9):992-1007. </w:t>
      </w:r>
      <w:proofErr w:type="spellStart"/>
      <w:r w:rsidR="00D80665" w:rsidRPr="00D80665">
        <w:rPr>
          <w:rFonts w:asciiTheme="minorHAnsi" w:eastAsia="Times New Roman" w:hAnsiTheme="minorHAnsi"/>
          <w:sz w:val="24"/>
          <w:szCs w:val="24"/>
        </w:rPr>
        <w:t>doi</w:t>
      </w:r>
      <w:proofErr w:type="spellEnd"/>
      <w:r w:rsidR="00D80665" w:rsidRPr="00D80665">
        <w:rPr>
          <w:rFonts w:asciiTheme="minorHAnsi" w:eastAsia="Times New Roman" w:hAnsiTheme="minorHAnsi"/>
          <w:sz w:val="24"/>
          <w:szCs w:val="24"/>
        </w:rPr>
        <w:t>: 10.1097/JOM.0b013e31822e0940.</w:t>
      </w:r>
    </w:p>
    <w:p w:rsidR="00D80665" w:rsidRPr="00D80665" w:rsidRDefault="00D80665" w:rsidP="00D80665">
      <w:pPr>
        <w:pStyle w:val="NoSpacing"/>
        <w:numPr>
          <w:ilvl w:val="0"/>
          <w:numId w:val="3"/>
        </w:numPr>
        <w:rPr>
          <w:rFonts w:asciiTheme="minorHAnsi" w:eastAsia="Times New Roman" w:hAnsiTheme="minorHAnsi"/>
          <w:sz w:val="24"/>
          <w:szCs w:val="24"/>
        </w:rPr>
      </w:pPr>
      <w:r w:rsidRPr="00D80665">
        <w:rPr>
          <w:rFonts w:asciiTheme="minorHAnsi" w:eastAsia="Times New Roman" w:hAnsiTheme="minorHAnsi"/>
          <w:sz w:val="24"/>
          <w:szCs w:val="24"/>
        </w:rPr>
        <w:t xml:space="preserve"> </w:t>
      </w:r>
      <w:hyperlink r:id="rId23" w:history="1">
        <w:proofErr w:type="spellStart"/>
        <w:r w:rsidRPr="00D80665">
          <w:rPr>
            <w:rStyle w:val="Hyperlink"/>
            <w:rFonts w:asciiTheme="minorHAnsi" w:eastAsia="Times New Roman" w:hAnsiTheme="minorHAnsi" w:cs="Arial"/>
            <w:sz w:val="24"/>
            <w:szCs w:val="24"/>
          </w:rPr>
          <w:t>Paulu</w:t>
        </w:r>
        <w:proofErr w:type="spellEnd"/>
        <w:r w:rsidRPr="00D80665">
          <w:rPr>
            <w:rStyle w:val="Hyperlink"/>
            <w:rFonts w:asciiTheme="minorHAnsi" w:eastAsia="Times New Roman" w:hAnsiTheme="minorHAnsi" w:cs="Arial"/>
            <w:sz w:val="24"/>
            <w:szCs w:val="24"/>
          </w:rPr>
          <w:t xml:space="preserve"> C</w:t>
        </w:r>
      </w:hyperlink>
      <w:r w:rsidRPr="00D80665">
        <w:rPr>
          <w:rFonts w:asciiTheme="minorHAnsi" w:eastAsia="Times New Roman" w:hAnsiTheme="minorHAnsi"/>
          <w:sz w:val="24"/>
          <w:szCs w:val="24"/>
        </w:rPr>
        <w:t xml:space="preserve">, </w:t>
      </w:r>
      <w:hyperlink r:id="rId24" w:history="1">
        <w:proofErr w:type="spellStart"/>
        <w:r w:rsidRPr="00D80665">
          <w:rPr>
            <w:rStyle w:val="Hyperlink"/>
            <w:rFonts w:asciiTheme="minorHAnsi" w:eastAsia="Times New Roman" w:hAnsiTheme="minorHAnsi" w:cs="Arial"/>
            <w:sz w:val="24"/>
            <w:szCs w:val="24"/>
          </w:rPr>
          <w:t>Aschengrau</w:t>
        </w:r>
        <w:proofErr w:type="spellEnd"/>
        <w:r w:rsidRPr="00D80665">
          <w:rPr>
            <w:rStyle w:val="Hyperlink"/>
            <w:rFonts w:asciiTheme="minorHAnsi" w:eastAsia="Times New Roman" w:hAnsiTheme="minorHAnsi" w:cs="Arial"/>
            <w:sz w:val="24"/>
            <w:szCs w:val="24"/>
          </w:rPr>
          <w:t xml:space="preserve"> A</w:t>
        </w:r>
      </w:hyperlink>
      <w:r w:rsidRPr="00D80665">
        <w:rPr>
          <w:rFonts w:asciiTheme="minorHAnsi" w:eastAsia="Times New Roman" w:hAnsiTheme="minorHAnsi"/>
          <w:sz w:val="24"/>
          <w:szCs w:val="24"/>
        </w:rPr>
        <w:t xml:space="preserve">, </w:t>
      </w:r>
      <w:r w:rsidRPr="00D80665">
        <w:rPr>
          <w:rFonts w:asciiTheme="minorHAnsi" w:eastAsia="Times New Roman" w:hAnsiTheme="minorHAnsi"/>
          <w:bCs/>
          <w:kern w:val="36"/>
          <w:sz w:val="24"/>
          <w:szCs w:val="24"/>
        </w:rPr>
        <w:t>Tetrachloroethylene-contaminated drinking water in Massachusetts and the risk of colon-rectum, lung, and other cancers.</w:t>
      </w:r>
      <w:r w:rsidRPr="00D80665">
        <w:rPr>
          <w:rFonts w:asciiTheme="minorHAnsi" w:eastAsia="Times New Roman" w:hAnsiTheme="minorHAnsi"/>
          <w:sz w:val="24"/>
          <w:szCs w:val="24"/>
        </w:rPr>
        <w:t xml:space="preserve"> </w:t>
      </w:r>
      <w:hyperlink r:id="rId25" w:history="1">
        <w:proofErr w:type="spellStart"/>
        <w:r w:rsidRPr="00D80665">
          <w:rPr>
            <w:rStyle w:val="Hyperlink"/>
            <w:rFonts w:asciiTheme="minorHAnsi" w:eastAsia="Times New Roman" w:hAnsiTheme="minorHAnsi" w:cs="Arial"/>
            <w:sz w:val="24"/>
            <w:szCs w:val="24"/>
          </w:rPr>
          <w:t>Ozonoff</w:t>
        </w:r>
        <w:proofErr w:type="spellEnd"/>
        <w:r w:rsidRPr="00D80665">
          <w:rPr>
            <w:rStyle w:val="Hyperlink"/>
            <w:rFonts w:asciiTheme="minorHAnsi" w:eastAsia="Times New Roman" w:hAnsiTheme="minorHAnsi" w:cs="Arial"/>
            <w:sz w:val="24"/>
            <w:szCs w:val="24"/>
          </w:rPr>
          <w:t xml:space="preserve"> D</w:t>
        </w:r>
      </w:hyperlink>
      <w:r w:rsidRPr="00D80665">
        <w:rPr>
          <w:rFonts w:asciiTheme="minorHAnsi" w:eastAsia="Times New Roman" w:hAnsiTheme="minorHAnsi"/>
          <w:sz w:val="24"/>
          <w:szCs w:val="24"/>
        </w:rPr>
        <w:t xml:space="preserve"> </w:t>
      </w:r>
      <w:hyperlink r:id="rId26" w:tooltip="Environmental health perspectives." w:history="1">
        <w:r w:rsidRPr="00D80665">
          <w:rPr>
            <w:rFonts w:asciiTheme="minorHAnsi" w:eastAsia="Times New Roman" w:hAnsiTheme="minorHAnsi"/>
            <w:sz w:val="24"/>
            <w:szCs w:val="24"/>
          </w:rPr>
          <w:t xml:space="preserve">Environ Health </w:t>
        </w:r>
        <w:proofErr w:type="spellStart"/>
        <w:r w:rsidRPr="00D80665">
          <w:rPr>
            <w:rFonts w:asciiTheme="minorHAnsi" w:eastAsia="Times New Roman" w:hAnsiTheme="minorHAnsi"/>
            <w:sz w:val="24"/>
            <w:szCs w:val="24"/>
          </w:rPr>
          <w:t>Perspect</w:t>
        </w:r>
        <w:proofErr w:type="spellEnd"/>
        <w:r w:rsidRPr="00D80665">
          <w:rPr>
            <w:rFonts w:asciiTheme="minorHAnsi" w:eastAsia="Times New Roman" w:hAnsiTheme="minorHAnsi"/>
            <w:sz w:val="24"/>
            <w:szCs w:val="24"/>
          </w:rPr>
          <w:t>.</w:t>
        </w:r>
      </w:hyperlink>
      <w:r w:rsidRPr="00D80665">
        <w:rPr>
          <w:rFonts w:asciiTheme="minorHAnsi" w:eastAsia="Times New Roman" w:hAnsiTheme="minorHAnsi"/>
          <w:sz w:val="24"/>
          <w:szCs w:val="24"/>
        </w:rPr>
        <w:t xml:space="preserve"> 1999 Apr;107(4):265-71</w:t>
      </w:r>
    </w:p>
    <w:p w:rsidR="00D80665" w:rsidRPr="00D80665" w:rsidRDefault="00D80665" w:rsidP="00D80665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  <w:sz w:val="24"/>
          <w:szCs w:val="24"/>
        </w:rPr>
      </w:pPr>
      <w:r w:rsidRPr="00D80665">
        <w:rPr>
          <w:rFonts w:eastAsia="Times New Roman"/>
          <w:sz w:val="24"/>
          <w:szCs w:val="24"/>
        </w:rPr>
        <w:t xml:space="preserve">Hansen J1, </w:t>
      </w:r>
      <w:proofErr w:type="spellStart"/>
      <w:r w:rsidRPr="00D80665">
        <w:rPr>
          <w:rFonts w:eastAsia="Times New Roman"/>
          <w:sz w:val="24"/>
          <w:szCs w:val="24"/>
        </w:rPr>
        <w:t>Sallmén</w:t>
      </w:r>
      <w:proofErr w:type="spellEnd"/>
      <w:r w:rsidRPr="00D80665">
        <w:rPr>
          <w:rFonts w:eastAsia="Times New Roman"/>
          <w:sz w:val="24"/>
          <w:szCs w:val="24"/>
        </w:rPr>
        <w:t xml:space="preserve"> M, </w:t>
      </w:r>
      <w:proofErr w:type="spellStart"/>
      <w:r w:rsidRPr="00D80665">
        <w:rPr>
          <w:rFonts w:eastAsia="Times New Roman"/>
          <w:sz w:val="24"/>
          <w:szCs w:val="24"/>
        </w:rPr>
        <w:t>Seldén</w:t>
      </w:r>
      <w:proofErr w:type="spellEnd"/>
      <w:r w:rsidRPr="00D80665">
        <w:rPr>
          <w:rFonts w:eastAsia="Times New Roman"/>
          <w:sz w:val="24"/>
          <w:szCs w:val="24"/>
        </w:rPr>
        <w:t xml:space="preserve"> AI, </w:t>
      </w:r>
      <w:proofErr w:type="spellStart"/>
      <w:r w:rsidRPr="00D80665">
        <w:rPr>
          <w:rFonts w:eastAsia="Times New Roman"/>
          <w:sz w:val="24"/>
          <w:szCs w:val="24"/>
        </w:rPr>
        <w:t>Anttila</w:t>
      </w:r>
      <w:proofErr w:type="spellEnd"/>
      <w:r w:rsidRPr="00D80665">
        <w:rPr>
          <w:rFonts w:eastAsia="Times New Roman"/>
          <w:sz w:val="24"/>
          <w:szCs w:val="24"/>
        </w:rPr>
        <w:t xml:space="preserve"> A, </w:t>
      </w:r>
      <w:proofErr w:type="spellStart"/>
      <w:r w:rsidRPr="00D80665">
        <w:rPr>
          <w:rFonts w:eastAsia="Times New Roman"/>
          <w:sz w:val="24"/>
          <w:szCs w:val="24"/>
        </w:rPr>
        <w:t>Pukkala</w:t>
      </w:r>
      <w:proofErr w:type="spellEnd"/>
      <w:r w:rsidRPr="00D80665">
        <w:rPr>
          <w:rFonts w:eastAsia="Times New Roman"/>
          <w:sz w:val="24"/>
          <w:szCs w:val="24"/>
        </w:rPr>
        <w:t xml:space="preserve"> E, </w:t>
      </w:r>
      <w:proofErr w:type="spellStart"/>
      <w:r w:rsidRPr="00D80665">
        <w:rPr>
          <w:rFonts w:eastAsia="Times New Roman"/>
          <w:sz w:val="24"/>
          <w:szCs w:val="24"/>
        </w:rPr>
        <w:t>Andersson</w:t>
      </w:r>
      <w:proofErr w:type="spellEnd"/>
      <w:r w:rsidRPr="00D80665">
        <w:rPr>
          <w:rFonts w:eastAsia="Times New Roman"/>
          <w:sz w:val="24"/>
          <w:szCs w:val="24"/>
        </w:rPr>
        <w:t xml:space="preserve"> K, </w:t>
      </w:r>
      <w:proofErr w:type="spellStart"/>
      <w:r w:rsidRPr="00D80665">
        <w:rPr>
          <w:rFonts w:eastAsia="Times New Roman"/>
          <w:sz w:val="24"/>
          <w:szCs w:val="24"/>
        </w:rPr>
        <w:t>Bryngelsson</w:t>
      </w:r>
      <w:proofErr w:type="spellEnd"/>
      <w:r w:rsidRPr="00D80665">
        <w:rPr>
          <w:rFonts w:eastAsia="Times New Roman"/>
          <w:sz w:val="24"/>
          <w:szCs w:val="24"/>
        </w:rPr>
        <w:t xml:space="preserve"> IL, </w:t>
      </w:r>
      <w:proofErr w:type="spellStart"/>
      <w:r w:rsidRPr="00D80665">
        <w:rPr>
          <w:rFonts w:eastAsia="Times New Roman"/>
          <w:sz w:val="24"/>
          <w:szCs w:val="24"/>
        </w:rPr>
        <w:t>Raaschou</w:t>
      </w:r>
      <w:proofErr w:type="spellEnd"/>
      <w:r w:rsidRPr="00D80665">
        <w:rPr>
          <w:rFonts w:eastAsia="Times New Roman"/>
          <w:sz w:val="24"/>
          <w:szCs w:val="24"/>
        </w:rPr>
        <w:t xml:space="preserve">-Nielsen O, Olsen JH, McLaughlin JK. Risk of cancer among workers exposed to trichloroethylene: analysis of three Nordic cohort studies. J Natl Cancer Inst. 2013 Jun 19;105(12):869-77. </w:t>
      </w:r>
      <w:proofErr w:type="spellStart"/>
      <w:r w:rsidRPr="00D80665">
        <w:rPr>
          <w:rFonts w:eastAsia="Times New Roman"/>
          <w:sz w:val="24"/>
          <w:szCs w:val="24"/>
        </w:rPr>
        <w:t>doi</w:t>
      </w:r>
      <w:proofErr w:type="spellEnd"/>
      <w:r w:rsidRPr="00D80665">
        <w:rPr>
          <w:rFonts w:eastAsia="Times New Roman"/>
          <w:sz w:val="24"/>
          <w:szCs w:val="24"/>
        </w:rPr>
        <w:t>: 10.1093/</w:t>
      </w:r>
      <w:proofErr w:type="spellStart"/>
      <w:r w:rsidRPr="00D80665">
        <w:rPr>
          <w:rFonts w:eastAsia="Times New Roman"/>
          <w:sz w:val="24"/>
          <w:szCs w:val="24"/>
        </w:rPr>
        <w:t>jnci</w:t>
      </w:r>
      <w:proofErr w:type="spellEnd"/>
      <w:r w:rsidRPr="00D80665">
        <w:rPr>
          <w:rFonts w:eastAsia="Times New Roman"/>
          <w:sz w:val="24"/>
          <w:szCs w:val="24"/>
        </w:rPr>
        <w:t xml:space="preserve">/djt107. </w:t>
      </w:r>
      <w:proofErr w:type="spellStart"/>
      <w:r w:rsidRPr="00D80665">
        <w:rPr>
          <w:rFonts w:eastAsia="Times New Roman"/>
          <w:sz w:val="24"/>
          <w:szCs w:val="24"/>
        </w:rPr>
        <w:t>Epub</w:t>
      </w:r>
      <w:proofErr w:type="spellEnd"/>
      <w:r w:rsidRPr="00D80665">
        <w:rPr>
          <w:rFonts w:eastAsia="Times New Roman"/>
          <w:sz w:val="24"/>
          <w:szCs w:val="24"/>
        </w:rPr>
        <w:t xml:space="preserve"> 2013 May 30.</w:t>
      </w:r>
    </w:p>
    <w:p w:rsidR="00D80665" w:rsidRPr="00D80665" w:rsidRDefault="00D80665" w:rsidP="00D80665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  <w:sz w:val="24"/>
          <w:szCs w:val="24"/>
        </w:rPr>
      </w:pPr>
      <w:r w:rsidRPr="00D80665">
        <w:rPr>
          <w:rFonts w:eastAsia="Times New Roman"/>
          <w:sz w:val="24"/>
          <w:szCs w:val="24"/>
        </w:rPr>
        <w:t xml:space="preserve">Morgan JW1, </w:t>
      </w:r>
      <w:proofErr w:type="spellStart"/>
      <w:r w:rsidRPr="00D80665">
        <w:rPr>
          <w:rFonts w:eastAsia="Times New Roman"/>
          <w:sz w:val="24"/>
          <w:szCs w:val="24"/>
        </w:rPr>
        <w:t>Cassady</w:t>
      </w:r>
      <w:proofErr w:type="spellEnd"/>
      <w:r w:rsidRPr="00D80665">
        <w:rPr>
          <w:rFonts w:eastAsia="Times New Roman"/>
          <w:sz w:val="24"/>
          <w:szCs w:val="24"/>
        </w:rPr>
        <w:t xml:space="preserve"> RE. Community cancer assessment in response to long-time exposure to perchlorate and trichloroethylene in drinking water. J </w:t>
      </w:r>
      <w:proofErr w:type="spellStart"/>
      <w:r w:rsidRPr="00D80665">
        <w:rPr>
          <w:rFonts w:eastAsia="Times New Roman"/>
          <w:sz w:val="24"/>
          <w:szCs w:val="24"/>
        </w:rPr>
        <w:t>Occup</w:t>
      </w:r>
      <w:proofErr w:type="spellEnd"/>
      <w:r w:rsidRPr="00D80665">
        <w:rPr>
          <w:rFonts w:eastAsia="Times New Roman"/>
          <w:sz w:val="24"/>
          <w:szCs w:val="24"/>
        </w:rPr>
        <w:t xml:space="preserve"> Environ Med. 2002 Jul;44(7):616-21.</w:t>
      </w:r>
    </w:p>
    <w:p w:rsidR="00D80665" w:rsidRPr="00D80665" w:rsidRDefault="00D80665" w:rsidP="00D80665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  <w:sz w:val="24"/>
          <w:szCs w:val="24"/>
        </w:rPr>
      </w:pPr>
      <w:r w:rsidRPr="00D80665">
        <w:rPr>
          <w:rFonts w:eastAsia="Times New Roman"/>
          <w:sz w:val="24"/>
          <w:szCs w:val="24"/>
        </w:rPr>
        <w:t xml:space="preserve">Up-to-Date, Colorectal cancer: Epidemiology, risk factors, and protective factors, </w:t>
      </w:r>
      <w:proofErr w:type="spellStart"/>
      <w:r w:rsidRPr="00D80665">
        <w:rPr>
          <w:rFonts w:eastAsia="Times New Roman"/>
          <w:sz w:val="24"/>
          <w:szCs w:val="24"/>
        </w:rPr>
        <w:t>Ahnen</w:t>
      </w:r>
      <w:proofErr w:type="spellEnd"/>
      <w:r w:rsidRPr="00D80665">
        <w:rPr>
          <w:rFonts w:eastAsia="Times New Roman"/>
          <w:sz w:val="24"/>
          <w:szCs w:val="24"/>
        </w:rPr>
        <w:t xml:space="preserve"> D, </w:t>
      </w:r>
      <w:proofErr w:type="spellStart"/>
      <w:r w:rsidRPr="00D80665">
        <w:rPr>
          <w:rFonts w:eastAsia="Times New Roman"/>
          <w:sz w:val="24"/>
          <w:szCs w:val="24"/>
        </w:rPr>
        <w:t>Macrae</w:t>
      </w:r>
      <w:proofErr w:type="spellEnd"/>
      <w:r w:rsidRPr="00D80665">
        <w:rPr>
          <w:rFonts w:eastAsia="Times New Roman"/>
          <w:sz w:val="24"/>
          <w:szCs w:val="24"/>
        </w:rPr>
        <w:t xml:space="preserve"> F; This topic last updated: Apr 17, 2014</w:t>
      </w:r>
    </w:p>
    <w:p w:rsidR="00D80665" w:rsidRPr="00D80665" w:rsidRDefault="00D80665" w:rsidP="00D80665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  <w:sz w:val="24"/>
          <w:szCs w:val="24"/>
        </w:rPr>
      </w:pPr>
      <w:r w:rsidRPr="00D80665">
        <w:rPr>
          <w:rFonts w:eastAsia="Times New Roman"/>
          <w:sz w:val="24"/>
          <w:szCs w:val="24"/>
        </w:rPr>
        <w:t xml:space="preserve">Am J </w:t>
      </w:r>
      <w:proofErr w:type="spellStart"/>
      <w:r w:rsidRPr="00D80665">
        <w:rPr>
          <w:rFonts w:eastAsia="Times New Roman"/>
          <w:sz w:val="24"/>
          <w:szCs w:val="24"/>
        </w:rPr>
        <w:t>Clin</w:t>
      </w:r>
      <w:proofErr w:type="spellEnd"/>
      <w:r w:rsidRPr="00D80665">
        <w:rPr>
          <w:rFonts w:eastAsia="Times New Roman"/>
          <w:sz w:val="24"/>
          <w:szCs w:val="24"/>
        </w:rPr>
        <w:t xml:space="preserve"> </w:t>
      </w:r>
      <w:proofErr w:type="spellStart"/>
      <w:r w:rsidRPr="00D80665">
        <w:rPr>
          <w:rFonts w:eastAsia="Times New Roman"/>
          <w:sz w:val="24"/>
          <w:szCs w:val="24"/>
        </w:rPr>
        <w:t>Nutr</w:t>
      </w:r>
      <w:proofErr w:type="spellEnd"/>
      <w:r w:rsidRPr="00D80665">
        <w:rPr>
          <w:rFonts w:eastAsia="Times New Roman"/>
          <w:sz w:val="24"/>
          <w:szCs w:val="24"/>
        </w:rPr>
        <w:t xml:space="preserve"> September 2007 vol. 86 no. 3 836S-842S, Metabolic syndrome, hyperinsulinemia, and colon cancer: a review, </w:t>
      </w:r>
      <w:proofErr w:type="spellStart"/>
      <w:r w:rsidRPr="00D80665">
        <w:rPr>
          <w:rFonts w:eastAsia="Times New Roman"/>
          <w:sz w:val="24"/>
          <w:szCs w:val="24"/>
        </w:rPr>
        <w:t>Giovannucci</w:t>
      </w:r>
      <w:proofErr w:type="spellEnd"/>
      <w:r w:rsidRPr="00D80665">
        <w:rPr>
          <w:rFonts w:eastAsia="Times New Roman"/>
          <w:sz w:val="24"/>
          <w:szCs w:val="24"/>
        </w:rPr>
        <w:t>, E</w:t>
      </w:r>
    </w:p>
    <w:p w:rsidR="00D80665" w:rsidRPr="00D80665" w:rsidRDefault="00D80665" w:rsidP="00D80665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  <w:sz w:val="24"/>
          <w:szCs w:val="24"/>
        </w:rPr>
      </w:pPr>
      <w:r w:rsidRPr="00D80665">
        <w:rPr>
          <w:rFonts w:eastAsia="Times New Roman"/>
          <w:sz w:val="24"/>
          <w:szCs w:val="24"/>
        </w:rPr>
        <w:t xml:space="preserve">Evaluation of mortality among marines and navy personnel exposed to contaminated drinking water at USMC base Camp Lejeune: a retrospective cohort study. </w:t>
      </w:r>
      <w:proofErr w:type="spellStart"/>
      <w:r w:rsidRPr="00D80665">
        <w:rPr>
          <w:rFonts w:eastAsia="Times New Roman"/>
          <w:sz w:val="24"/>
          <w:szCs w:val="24"/>
        </w:rPr>
        <w:t>Bove</w:t>
      </w:r>
      <w:proofErr w:type="spellEnd"/>
      <w:r w:rsidRPr="00D80665">
        <w:rPr>
          <w:rFonts w:eastAsia="Times New Roman"/>
          <w:sz w:val="24"/>
          <w:szCs w:val="24"/>
        </w:rPr>
        <w:t xml:space="preserve"> FJ, </w:t>
      </w:r>
      <w:proofErr w:type="spellStart"/>
      <w:r w:rsidRPr="00D80665">
        <w:rPr>
          <w:rFonts w:eastAsia="Times New Roman"/>
          <w:sz w:val="24"/>
          <w:szCs w:val="24"/>
        </w:rPr>
        <w:t>Ruckart</w:t>
      </w:r>
      <w:proofErr w:type="spellEnd"/>
      <w:r w:rsidRPr="00D80665">
        <w:rPr>
          <w:rFonts w:eastAsia="Times New Roman"/>
          <w:sz w:val="24"/>
          <w:szCs w:val="24"/>
        </w:rPr>
        <w:t xml:space="preserve"> PZ, </w:t>
      </w:r>
      <w:proofErr w:type="spellStart"/>
      <w:r w:rsidRPr="00D80665">
        <w:rPr>
          <w:rFonts w:eastAsia="Times New Roman"/>
          <w:sz w:val="24"/>
          <w:szCs w:val="24"/>
        </w:rPr>
        <w:t>Maslia</w:t>
      </w:r>
      <w:proofErr w:type="spellEnd"/>
      <w:r w:rsidRPr="00D80665">
        <w:rPr>
          <w:rFonts w:eastAsia="Times New Roman"/>
          <w:sz w:val="24"/>
          <w:szCs w:val="24"/>
        </w:rPr>
        <w:t xml:space="preserve"> M, Larson TC. Environ Health. 2014 Feb 19;13(1):10. </w:t>
      </w:r>
      <w:proofErr w:type="spellStart"/>
      <w:r w:rsidRPr="00D80665">
        <w:rPr>
          <w:rFonts w:eastAsia="Times New Roman"/>
          <w:sz w:val="24"/>
          <w:szCs w:val="24"/>
        </w:rPr>
        <w:t>doi</w:t>
      </w:r>
      <w:proofErr w:type="spellEnd"/>
      <w:r w:rsidRPr="00D80665">
        <w:rPr>
          <w:rFonts w:eastAsia="Times New Roman"/>
          <w:sz w:val="24"/>
          <w:szCs w:val="24"/>
        </w:rPr>
        <w:t>: 10.1186/1476-069X-13-10.</w:t>
      </w:r>
    </w:p>
    <w:p w:rsidR="00D80665" w:rsidRPr="00D80665" w:rsidRDefault="00D80665" w:rsidP="00D80665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  <w:sz w:val="24"/>
          <w:szCs w:val="24"/>
        </w:rPr>
      </w:pPr>
      <w:r w:rsidRPr="00D80665">
        <w:rPr>
          <w:rFonts w:eastAsia="Times New Roman"/>
          <w:sz w:val="24"/>
          <w:szCs w:val="24"/>
        </w:rPr>
        <w:t xml:space="preserve">A Quick Guide to Cancer Epidemiology, P. </w:t>
      </w:r>
      <w:proofErr w:type="spellStart"/>
      <w:r w:rsidRPr="00D80665">
        <w:rPr>
          <w:rFonts w:eastAsia="Times New Roman"/>
          <w:sz w:val="24"/>
          <w:szCs w:val="24"/>
        </w:rPr>
        <w:t>Boffetta</w:t>
      </w:r>
      <w:proofErr w:type="spellEnd"/>
      <w:r w:rsidRPr="00D80665">
        <w:rPr>
          <w:rFonts w:eastAsia="Times New Roman"/>
          <w:sz w:val="24"/>
          <w:szCs w:val="24"/>
        </w:rPr>
        <w:t xml:space="preserve"> et all, Springer 2014</w:t>
      </w:r>
    </w:p>
    <w:p w:rsidR="00B36EED" w:rsidRDefault="00B36EE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6EED" w:rsidRDefault="00B36EED">
      <w:pPr>
        <w:rPr>
          <w:b/>
          <w:sz w:val="24"/>
          <w:szCs w:val="24"/>
        </w:rPr>
      </w:pPr>
    </w:p>
    <w:p w:rsidR="0059148F" w:rsidRPr="00FA4A59" w:rsidRDefault="00FA4A59">
      <w:pPr>
        <w:rPr>
          <w:b/>
          <w:sz w:val="24"/>
          <w:szCs w:val="24"/>
        </w:rPr>
      </w:pPr>
      <w:r w:rsidRPr="00FA4A59">
        <w:rPr>
          <w:b/>
          <w:sz w:val="24"/>
          <w:szCs w:val="24"/>
        </w:rPr>
        <w:t>Bladder Cancer References:</w:t>
      </w:r>
    </w:p>
    <w:p w:rsidR="00FA4A59" w:rsidRPr="00087EF6" w:rsidRDefault="00FA4A59" w:rsidP="00FA4A59">
      <w:pPr>
        <w:numPr>
          <w:ilvl w:val="0"/>
          <w:numId w:val="4"/>
        </w:numPr>
        <w:spacing w:after="0" w:line="240" w:lineRule="auto"/>
        <w:contextualSpacing/>
      </w:pPr>
      <w:r w:rsidRPr="00087EF6">
        <w:t>National Cancer Institute</w:t>
      </w:r>
      <w:r>
        <w:t xml:space="preserve">-Bladder Cancer </w:t>
      </w:r>
      <w:r w:rsidRPr="00AE0C13">
        <w:t>http://seer.cancer.gov/statfacts/html/urinb.html</w:t>
      </w:r>
    </w:p>
    <w:p w:rsidR="00FA4A59" w:rsidRPr="00087EF6" w:rsidRDefault="00FA4A59" w:rsidP="00FA4A59">
      <w:pPr>
        <w:numPr>
          <w:ilvl w:val="0"/>
          <w:numId w:val="4"/>
        </w:numPr>
        <w:spacing w:after="0" w:line="240" w:lineRule="auto"/>
        <w:contextualSpacing/>
      </w:pPr>
      <w:r w:rsidRPr="00087EF6">
        <w:t>New England Bladder Cancer Study, Division of Cancer Epidemiology and Genetics, National Cancer Institute</w:t>
      </w:r>
    </w:p>
    <w:p w:rsidR="00FA4A59" w:rsidRPr="00087EF6" w:rsidRDefault="00FA4A59" w:rsidP="00FA4A59">
      <w:pPr>
        <w:numPr>
          <w:ilvl w:val="0"/>
          <w:numId w:val="4"/>
        </w:numPr>
        <w:spacing w:after="0" w:line="240" w:lineRule="auto"/>
        <w:contextualSpacing/>
      </w:pPr>
      <w:r w:rsidRPr="00087EF6">
        <w:t>Drinking Water Contaminants, Division of Cancer Epidemiology and Genetics, National Cancer Institute</w:t>
      </w:r>
    </w:p>
    <w:p w:rsidR="00FA4A59" w:rsidRPr="00B93E84" w:rsidRDefault="00FA4A59" w:rsidP="00FA4A59">
      <w:pPr>
        <w:numPr>
          <w:ilvl w:val="0"/>
          <w:numId w:val="4"/>
        </w:numPr>
        <w:spacing w:after="0" w:line="240" w:lineRule="auto"/>
        <w:contextualSpacing/>
      </w:pPr>
      <w:proofErr w:type="spellStart"/>
      <w:r>
        <w:t>UpToDate</w:t>
      </w:r>
      <w:proofErr w:type="spellEnd"/>
      <w:r>
        <w:t xml:space="preserve">: </w:t>
      </w:r>
      <w:r w:rsidRPr="00B93E84">
        <w:t>Epidemiology and etiology of urothelial (transitional cell) carcinoma of the bladder</w:t>
      </w:r>
      <w:r>
        <w:t>. Mar 2015</w:t>
      </w:r>
    </w:p>
    <w:p w:rsidR="00FA4A59" w:rsidRPr="00424404" w:rsidRDefault="001B0F61" w:rsidP="00FA4A59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</w:rPr>
      </w:pPr>
      <w:hyperlink r:id="rId27" w:history="1">
        <w:r w:rsidR="00FA4A59" w:rsidRPr="00424404">
          <w:t>Brennan P</w:t>
        </w:r>
      </w:hyperlink>
      <w:r w:rsidR="00FA4A59" w:rsidRPr="00424404">
        <w:t>, et al, Cigarette smoking and bladder cancer in men: a pooled analysis of 11 cas</w:t>
      </w:r>
      <w:r w:rsidR="00FA4A59" w:rsidRPr="00424404">
        <w:rPr>
          <w:rFonts w:eastAsia="Times New Roman"/>
          <w:bCs/>
          <w:kern w:val="36"/>
        </w:rPr>
        <w:t>e-control studies.</w:t>
      </w:r>
      <w:r w:rsidR="00FA4A59" w:rsidRPr="00424404">
        <w:rPr>
          <w:rFonts w:eastAsia="Times New Roman"/>
        </w:rPr>
        <w:t xml:space="preserve"> </w:t>
      </w:r>
      <w:hyperlink r:id="rId28" w:tooltip="International journal of cancer. Journal international du cancer." w:history="1">
        <w:proofErr w:type="spellStart"/>
        <w:r w:rsidR="00FA4A59" w:rsidRPr="00424404">
          <w:rPr>
            <w:rFonts w:eastAsia="Times New Roman"/>
          </w:rPr>
          <w:t>Int</w:t>
        </w:r>
        <w:proofErr w:type="spellEnd"/>
        <w:r w:rsidR="00FA4A59" w:rsidRPr="00424404">
          <w:rPr>
            <w:rFonts w:eastAsia="Times New Roman"/>
          </w:rPr>
          <w:t xml:space="preserve"> J Cancer.</w:t>
        </w:r>
      </w:hyperlink>
      <w:r w:rsidR="00FA4A59" w:rsidRPr="00424404">
        <w:rPr>
          <w:rFonts w:eastAsia="Times New Roman"/>
        </w:rPr>
        <w:t xml:space="preserve"> 2000 Apr 15;86(2):289-94. </w:t>
      </w:r>
    </w:p>
    <w:p w:rsidR="00FA4A59" w:rsidRPr="00424404" w:rsidRDefault="001B0F61" w:rsidP="00FA4A59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</w:rPr>
      </w:pPr>
      <w:hyperlink r:id="rId29" w:history="1">
        <w:proofErr w:type="spellStart"/>
        <w:r w:rsidR="00FA4A59" w:rsidRPr="00424404">
          <w:rPr>
            <w:rFonts w:eastAsia="Times New Roman"/>
          </w:rPr>
          <w:t>Pukkala</w:t>
        </w:r>
        <w:proofErr w:type="spellEnd"/>
        <w:r w:rsidR="00FA4A59" w:rsidRPr="00424404">
          <w:rPr>
            <w:rFonts w:eastAsia="Times New Roman"/>
          </w:rPr>
          <w:t xml:space="preserve"> E</w:t>
        </w:r>
      </w:hyperlink>
      <w:r w:rsidR="00FA4A59" w:rsidRPr="00424404">
        <w:rPr>
          <w:rFonts w:eastAsia="Times New Roman"/>
        </w:rPr>
        <w:t xml:space="preserve">, </w:t>
      </w:r>
      <w:r w:rsidR="00FA4A59" w:rsidRPr="00424404">
        <w:t xml:space="preserve">et al, </w:t>
      </w:r>
      <w:r w:rsidR="00FA4A59" w:rsidRPr="00424404">
        <w:rPr>
          <w:rFonts w:eastAsia="Times New Roman"/>
        </w:rPr>
        <w:t xml:space="preserve"> </w:t>
      </w:r>
      <w:r w:rsidR="00FA4A59" w:rsidRPr="00424404">
        <w:rPr>
          <w:rFonts w:eastAsia="Times New Roman"/>
          <w:bCs/>
          <w:kern w:val="36"/>
        </w:rPr>
        <w:t xml:space="preserve">Occupation and cancer - follow-up of 15 million people in five Nordic countries.  </w:t>
      </w:r>
      <w:hyperlink r:id="rId30" w:tooltip="Acta oncologica (Stockholm, Sweden)." w:history="1">
        <w:proofErr w:type="spellStart"/>
        <w:r w:rsidR="00FA4A59" w:rsidRPr="00424404">
          <w:rPr>
            <w:rFonts w:eastAsia="Times New Roman"/>
          </w:rPr>
          <w:t>Acta</w:t>
        </w:r>
        <w:proofErr w:type="spellEnd"/>
        <w:r w:rsidR="00FA4A59" w:rsidRPr="00424404">
          <w:rPr>
            <w:rFonts w:eastAsia="Times New Roman"/>
          </w:rPr>
          <w:t xml:space="preserve"> </w:t>
        </w:r>
        <w:proofErr w:type="spellStart"/>
        <w:r w:rsidR="00FA4A59" w:rsidRPr="00424404">
          <w:rPr>
            <w:rFonts w:eastAsia="Times New Roman"/>
          </w:rPr>
          <w:t>Oncol</w:t>
        </w:r>
        <w:proofErr w:type="spellEnd"/>
        <w:r w:rsidR="00FA4A59" w:rsidRPr="00424404">
          <w:rPr>
            <w:rFonts w:eastAsia="Times New Roman"/>
          </w:rPr>
          <w:t>.</w:t>
        </w:r>
      </w:hyperlink>
      <w:r w:rsidR="00FA4A59" w:rsidRPr="00424404">
        <w:rPr>
          <w:rFonts w:eastAsia="Times New Roman"/>
        </w:rPr>
        <w:t xml:space="preserve"> 2009;48(5):646-790..</w:t>
      </w:r>
    </w:p>
    <w:p w:rsidR="00FA4A59" w:rsidRPr="00424404" w:rsidRDefault="00FA4A59" w:rsidP="00FA4A59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</w:rPr>
      </w:pPr>
      <w:r w:rsidRPr="00424404">
        <w:rPr>
          <w:rFonts w:eastAsia="Times New Roman"/>
        </w:rPr>
        <w:t>Garcia-</w:t>
      </w:r>
      <w:proofErr w:type="spellStart"/>
      <w:r w:rsidRPr="00424404">
        <w:rPr>
          <w:rFonts w:eastAsia="Times New Roman"/>
        </w:rPr>
        <w:t>Closas</w:t>
      </w:r>
      <w:proofErr w:type="spellEnd"/>
      <w:r w:rsidRPr="00424404">
        <w:rPr>
          <w:rFonts w:eastAsia="Times New Roman"/>
        </w:rPr>
        <w:t xml:space="preserve"> M, et al, Common Genetic Polymorphisms Modify the Effect of Smoking on Absolute Risk of Bladder Cancer </w:t>
      </w:r>
      <w:proofErr w:type="spellStart"/>
      <w:r w:rsidRPr="00424404">
        <w:rPr>
          <w:rFonts w:eastAsia="Times New Roman"/>
        </w:rPr>
        <w:t>Cancer</w:t>
      </w:r>
      <w:proofErr w:type="spellEnd"/>
      <w:r w:rsidRPr="00424404">
        <w:rPr>
          <w:rFonts w:eastAsia="Times New Roman"/>
        </w:rPr>
        <w:t xml:space="preserve"> Res; 73(7); 2211-20.</w:t>
      </w:r>
    </w:p>
    <w:p w:rsidR="00FA4A59" w:rsidRPr="00424404" w:rsidRDefault="00FA4A59" w:rsidP="00FA4A59">
      <w:pPr>
        <w:numPr>
          <w:ilvl w:val="0"/>
          <w:numId w:val="4"/>
        </w:numPr>
        <w:spacing w:after="0" w:line="240" w:lineRule="auto"/>
        <w:contextualSpacing/>
      </w:pPr>
      <w:proofErr w:type="spellStart"/>
      <w:r w:rsidRPr="00424404">
        <w:rPr>
          <w:rFonts w:eastAsia="Times New Roman"/>
        </w:rPr>
        <w:t>Koutros</w:t>
      </w:r>
      <w:proofErr w:type="spellEnd"/>
      <w:r w:rsidRPr="00424404">
        <w:rPr>
          <w:rFonts w:eastAsia="Times New Roman"/>
        </w:rPr>
        <w:t xml:space="preserve"> S, et al,  Hair dye use and risk of bladder cancer in the New England bladder cancer study,  </w:t>
      </w:r>
      <w:proofErr w:type="spellStart"/>
      <w:r w:rsidRPr="00424404">
        <w:rPr>
          <w:rFonts w:eastAsia="Times New Roman"/>
        </w:rPr>
        <w:t>Int</w:t>
      </w:r>
      <w:proofErr w:type="spellEnd"/>
      <w:r w:rsidRPr="00424404">
        <w:rPr>
          <w:rFonts w:eastAsia="Times New Roman"/>
        </w:rPr>
        <w:t xml:space="preserve"> J Cancer 2011 Dec 15</w:t>
      </w:r>
    </w:p>
    <w:p w:rsidR="00FA4A59" w:rsidRPr="00424404" w:rsidRDefault="00FA4A59" w:rsidP="00FA4A59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</w:rPr>
      </w:pPr>
      <w:r w:rsidRPr="00424404">
        <w:rPr>
          <w:rFonts w:eastAsia="Times New Roman"/>
        </w:rPr>
        <w:t xml:space="preserve">Colt JS, et al,  Occupation and bladder cancer in a population-based case-control study in Northern New England., </w:t>
      </w:r>
      <w:proofErr w:type="spellStart"/>
      <w:r w:rsidRPr="00424404">
        <w:rPr>
          <w:rFonts w:eastAsia="Times New Roman"/>
        </w:rPr>
        <w:t>Occup</w:t>
      </w:r>
      <w:proofErr w:type="spellEnd"/>
      <w:r w:rsidRPr="00424404">
        <w:rPr>
          <w:rFonts w:eastAsia="Times New Roman"/>
        </w:rPr>
        <w:t xml:space="preserve"> Environ Med 2011 Apr </w:t>
      </w:r>
    </w:p>
    <w:p w:rsidR="00FA4A59" w:rsidRPr="00424404" w:rsidRDefault="00FA4A59" w:rsidP="00FA4A59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</w:rPr>
      </w:pPr>
      <w:proofErr w:type="spellStart"/>
      <w:r w:rsidRPr="00424404">
        <w:rPr>
          <w:rFonts w:eastAsia="Times New Roman"/>
        </w:rPr>
        <w:t>Samanic</w:t>
      </w:r>
      <w:proofErr w:type="spellEnd"/>
      <w:r w:rsidRPr="00424404">
        <w:rPr>
          <w:rFonts w:eastAsia="Times New Roman"/>
        </w:rPr>
        <w:t xml:space="preserve"> CM, et al,  Occupation and bladder cancer in a hospital-based case-control study in Spain. </w:t>
      </w:r>
      <w:proofErr w:type="spellStart"/>
      <w:r w:rsidRPr="00424404">
        <w:rPr>
          <w:rFonts w:eastAsia="Times New Roman"/>
        </w:rPr>
        <w:t>Occup</w:t>
      </w:r>
      <w:proofErr w:type="spellEnd"/>
      <w:r w:rsidRPr="00424404">
        <w:rPr>
          <w:rFonts w:eastAsia="Times New Roman"/>
        </w:rPr>
        <w:t xml:space="preserve"> Environ Med 2008 May</w:t>
      </w:r>
    </w:p>
    <w:p w:rsidR="00FA4A59" w:rsidRPr="00424404" w:rsidRDefault="001B0F61" w:rsidP="00FA4A59">
      <w:pPr>
        <w:numPr>
          <w:ilvl w:val="0"/>
          <w:numId w:val="4"/>
        </w:numPr>
        <w:spacing w:after="0" w:line="240" w:lineRule="auto"/>
        <w:contextualSpacing/>
        <w:rPr>
          <w:color w:val="000000" w:themeColor="text1"/>
        </w:rPr>
      </w:pPr>
      <w:hyperlink r:id="rId31" w:history="1">
        <w:r w:rsidR="00FA4A59" w:rsidRPr="00424404">
          <w:rPr>
            <w:rFonts w:eastAsia="Times New Roman"/>
            <w:color w:val="000000" w:themeColor="text1"/>
          </w:rPr>
          <w:t>Zhao Y</w:t>
        </w:r>
      </w:hyperlink>
      <w:r w:rsidR="00FA4A59" w:rsidRPr="00424404">
        <w:rPr>
          <w:rFonts w:eastAsia="Times New Roman"/>
          <w:color w:val="000000" w:themeColor="text1"/>
        </w:rPr>
        <w:t xml:space="preserve">, </w:t>
      </w:r>
      <w:r w:rsidR="00FA4A59" w:rsidRPr="00424404">
        <w:rPr>
          <w:color w:val="000000" w:themeColor="text1"/>
        </w:rPr>
        <w:t xml:space="preserve">et al, </w:t>
      </w:r>
      <w:r w:rsidR="00FA4A59" w:rsidRPr="00424404">
        <w:rPr>
          <w:rFonts w:eastAsia="Times New Roman"/>
          <w:bCs/>
          <w:color w:val="000000" w:themeColor="text1"/>
          <w:kern w:val="36"/>
        </w:rPr>
        <w:t>Estimated effects of solvents and mineral oils on cancer incidence and mortality in a cohort of aerospace workers.</w:t>
      </w:r>
      <w:r w:rsidR="00FA4A59" w:rsidRPr="00424404">
        <w:rPr>
          <w:color w:val="000000" w:themeColor="text1"/>
        </w:rPr>
        <w:t xml:space="preserve"> </w:t>
      </w:r>
      <w:hyperlink r:id="rId32" w:tooltip="American journal of industrial medicine." w:history="1">
        <w:r w:rsidR="00FA4A59" w:rsidRPr="00424404">
          <w:rPr>
            <w:rFonts w:eastAsia="Times New Roman"/>
            <w:color w:val="000000" w:themeColor="text1"/>
          </w:rPr>
          <w:t xml:space="preserve">Am J </w:t>
        </w:r>
        <w:proofErr w:type="spellStart"/>
        <w:r w:rsidR="00FA4A59" w:rsidRPr="00424404">
          <w:rPr>
            <w:rFonts w:eastAsia="Times New Roman"/>
            <w:color w:val="000000" w:themeColor="text1"/>
          </w:rPr>
          <w:t>Ind</w:t>
        </w:r>
        <w:proofErr w:type="spellEnd"/>
        <w:r w:rsidR="00FA4A59" w:rsidRPr="00424404">
          <w:rPr>
            <w:rFonts w:eastAsia="Times New Roman"/>
            <w:color w:val="000000" w:themeColor="text1"/>
          </w:rPr>
          <w:t xml:space="preserve"> Med.</w:t>
        </w:r>
      </w:hyperlink>
      <w:r w:rsidR="00FA4A59" w:rsidRPr="00424404">
        <w:rPr>
          <w:rFonts w:eastAsia="Times New Roman"/>
          <w:color w:val="000000" w:themeColor="text1"/>
        </w:rPr>
        <w:t xml:space="preserve"> 2005 Oct;48(4):249-58.</w:t>
      </w:r>
    </w:p>
    <w:p w:rsidR="00FA4A59" w:rsidRPr="00424404" w:rsidRDefault="001B0F61" w:rsidP="00FA4A59">
      <w:pPr>
        <w:numPr>
          <w:ilvl w:val="0"/>
          <w:numId w:val="4"/>
        </w:numPr>
        <w:spacing w:after="0" w:line="240" w:lineRule="auto"/>
        <w:contextualSpacing/>
        <w:rPr>
          <w:color w:val="000000" w:themeColor="text1"/>
        </w:rPr>
      </w:pPr>
      <w:hyperlink r:id="rId33" w:history="1">
        <w:r w:rsidR="00FA4A59" w:rsidRPr="00424404">
          <w:rPr>
            <w:rFonts w:eastAsia="Times New Roman"/>
            <w:color w:val="000000" w:themeColor="text1"/>
          </w:rPr>
          <w:t>Kaneko T</w:t>
        </w:r>
      </w:hyperlink>
      <w:r w:rsidR="00FA4A59" w:rsidRPr="00424404">
        <w:rPr>
          <w:rFonts w:eastAsia="Times New Roman"/>
          <w:color w:val="000000" w:themeColor="text1"/>
        </w:rPr>
        <w:t xml:space="preserve">, </w:t>
      </w:r>
      <w:r w:rsidR="00FA4A59" w:rsidRPr="00424404">
        <w:rPr>
          <w:color w:val="000000" w:themeColor="text1"/>
        </w:rPr>
        <w:t>et al, Assessment</w:t>
      </w:r>
      <w:r w:rsidR="00FA4A59" w:rsidRPr="00424404">
        <w:rPr>
          <w:rFonts w:eastAsia="Times New Roman"/>
          <w:bCs/>
          <w:color w:val="000000" w:themeColor="text1"/>
          <w:kern w:val="36"/>
        </w:rPr>
        <w:t xml:space="preserve"> of the health effects of trichloroethylene.</w:t>
      </w:r>
      <w:r w:rsidR="00FA4A59" w:rsidRPr="00424404">
        <w:rPr>
          <w:color w:val="000000" w:themeColor="text1"/>
        </w:rPr>
        <w:t xml:space="preserve"> </w:t>
      </w:r>
      <w:hyperlink r:id="rId34" w:tooltip="Industrial health." w:history="1">
        <w:proofErr w:type="spellStart"/>
        <w:r w:rsidR="00FA4A59" w:rsidRPr="00424404">
          <w:rPr>
            <w:rFonts w:eastAsia="Times New Roman"/>
            <w:color w:val="000000" w:themeColor="text1"/>
          </w:rPr>
          <w:t>Ind</w:t>
        </w:r>
        <w:proofErr w:type="spellEnd"/>
        <w:r w:rsidR="00FA4A59" w:rsidRPr="00424404">
          <w:rPr>
            <w:rFonts w:eastAsia="Times New Roman"/>
            <w:color w:val="000000" w:themeColor="text1"/>
          </w:rPr>
          <w:t xml:space="preserve"> Health.</w:t>
        </w:r>
      </w:hyperlink>
      <w:r w:rsidR="00FA4A59" w:rsidRPr="00424404">
        <w:rPr>
          <w:rFonts w:eastAsia="Times New Roman"/>
          <w:color w:val="000000" w:themeColor="text1"/>
        </w:rPr>
        <w:t xml:space="preserve"> 1997 Jul;35(3):301-24.</w:t>
      </w:r>
    </w:p>
    <w:p w:rsidR="00FA4A59" w:rsidRPr="00424404" w:rsidRDefault="001B0F61" w:rsidP="00FA4A59">
      <w:pPr>
        <w:numPr>
          <w:ilvl w:val="0"/>
          <w:numId w:val="4"/>
        </w:numPr>
        <w:spacing w:after="0" w:line="240" w:lineRule="auto"/>
        <w:contextualSpacing/>
        <w:rPr>
          <w:color w:val="000000" w:themeColor="text1"/>
        </w:rPr>
      </w:pPr>
      <w:hyperlink r:id="rId35" w:history="1">
        <w:proofErr w:type="spellStart"/>
        <w:r w:rsidR="00FA4A59" w:rsidRPr="00424404">
          <w:rPr>
            <w:rFonts w:eastAsia="Times New Roman"/>
            <w:color w:val="000000" w:themeColor="text1"/>
          </w:rPr>
          <w:t>Paulu</w:t>
        </w:r>
        <w:proofErr w:type="spellEnd"/>
        <w:r w:rsidR="00FA4A59" w:rsidRPr="00424404">
          <w:rPr>
            <w:rFonts w:eastAsia="Times New Roman"/>
            <w:color w:val="000000" w:themeColor="text1"/>
          </w:rPr>
          <w:t xml:space="preserve"> C</w:t>
        </w:r>
      </w:hyperlink>
      <w:r w:rsidR="00FA4A59" w:rsidRPr="00424404">
        <w:rPr>
          <w:rFonts w:eastAsia="Times New Roman"/>
          <w:color w:val="000000" w:themeColor="text1"/>
        </w:rPr>
        <w:t xml:space="preserve">, </w:t>
      </w:r>
      <w:hyperlink r:id="rId36" w:history="1">
        <w:proofErr w:type="spellStart"/>
        <w:r w:rsidR="00FA4A59" w:rsidRPr="00424404">
          <w:rPr>
            <w:rFonts w:eastAsia="Times New Roman"/>
            <w:color w:val="000000" w:themeColor="text1"/>
          </w:rPr>
          <w:t>Aschengrau</w:t>
        </w:r>
        <w:proofErr w:type="spellEnd"/>
        <w:r w:rsidR="00FA4A59" w:rsidRPr="00424404">
          <w:rPr>
            <w:rFonts w:eastAsia="Times New Roman"/>
            <w:color w:val="000000" w:themeColor="text1"/>
          </w:rPr>
          <w:t xml:space="preserve"> A</w:t>
        </w:r>
      </w:hyperlink>
      <w:r w:rsidR="00FA4A59" w:rsidRPr="00424404">
        <w:rPr>
          <w:rFonts w:eastAsia="Times New Roman"/>
          <w:color w:val="000000" w:themeColor="text1"/>
        </w:rPr>
        <w:t xml:space="preserve">, </w:t>
      </w:r>
      <w:hyperlink r:id="rId37" w:history="1">
        <w:proofErr w:type="spellStart"/>
        <w:r w:rsidR="00FA4A59" w:rsidRPr="00424404">
          <w:rPr>
            <w:rFonts w:eastAsia="Times New Roman"/>
            <w:color w:val="000000" w:themeColor="text1"/>
          </w:rPr>
          <w:t>Ozonoff</w:t>
        </w:r>
        <w:proofErr w:type="spellEnd"/>
        <w:r w:rsidR="00FA4A59" w:rsidRPr="00424404">
          <w:rPr>
            <w:rFonts w:eastAsia="Times New Roman"/>
            <w:color w:val="000000" w:themeColor="text1"/>
          </w:rPr>
          <w:t xml:space="preserve"> D</w:t>
        </w:r>
      </w:hyperlink>
      <w:r w:rsidR="00FA4A59" w:rsidRPr="00424404">
        <w:rPr>
          <w:rFonts w:eastAsia="Times New Roman"/>
          <w:color w:val="000000" w:themeColor="text1"/>
        </w:rPr>
        <w:t xml:space="preserve">. </w:t>
      </w:r>
      <w:proofErr w:type="spellStart"/>
      <w:r w:rsidR="00FA4A59" w:rsidRPr="00424404">
        <w:rPr>
          <w:rFonts w:eastAsia="Times New Roman"/>
          <w:bCs/>
          <w:color w:val="000000" w:themeColor="text1"/>
          <w:kern w:val="36"/>
        </w:rPr>
        <w:t>Tetracholoethylene</w:t>
      </w:r>
      <w:proofErr w:type="spellEnd"/>
      <w:r w:rsidR="00FA4A59" w:rsidRPr="00424404">
        <w:rPr>
          <w:rFonts w:eastAsia="Times New Roman"/>
          <w:bCs/>
          <w:color w:val="000000" w:themeColor="text1"/>
          <w:kern w:val="36"/>
        </w:rPr>
        <w:t>-contaminated drinking water in Massachusetts and the risk of colon-rectum, lung, and other cancers.</w:t>
      </w:r>
      <w:r w:rsidR="00FA4A59" w:rsidRPr="00424404">
        <w:rPr>
          <w:color w:val="000000" w:themeColor="text1"/>
        </w:rPr>
        <w:t xml:space="preserve"> </w:t>
      </w:r>
      <w:hyperlink r:id="rId38" w:tooltip="Environmental health perspectives." w:history="1">
        <w:r w:rsidR="00FA4A59" w:rsidRPr="00424404">
          <w:rPr>
            <w:rFonts w:eastAsia="Times New Roman"/>
            <w:color w:val="000000" w:themeColor="text1"/>
          </w:rPr>
          <w:t xml:space="preserve">Environ Health </w:t>
        </w:r>
        <w:proofErr w:type="spellStart"/>
        <w:r w:rsidR="00FA4A59" w:rsidRPr="00424404">
          <w:rPr>
            <w:rFonts w:eastAsia="Times New Roman"/>
            <w:color w:val="000000" w:themeColor="text1"/>
          </w:rPr>
          <w:t>Perspect</w:t>
        </w:r>
        <w:proofErr w:type="spellEnd"/>
        <w:r w:rsidR="00FA4A59" w:rsidRPr="00424404">
          <w:rPr>
            <w:rFonts w:eastAsia="Times New Roman"/>
            <w:color w:val="000000" w:themeColor="text1"/>
          </w:rPr>
          <w:t>.</w:t>
        </w:r>
      </w:hyperlink>
      <w:r w:rsidR="00FA4A59" w:rsidRPr="00424404">
        <w:rPr>
          <w:rFonts w:eastAsia="Times New Roman"/>
          <w:color w:val="000000" w:themeColor="text1"/>
        </w:rPr>
        <w:t xml:space="preserve"> 1999 Apr;107(4):265-71.</w:t>
      </w:r>
    </w:p>
    <w:p w:rsidR="00FA4A59" w:rsidRPr="00424404" w:rsidRDefault="001B0F61" w:rsidP="00FA4A59">
      <w:pPr>
        <w:numPr>
          <w:ilvl w:val="0"/>
          <w:numId w:val="4"/>
        </w:numPr>
        <w:spacing w:after="0" w:line="240" w:lineRule="auto"/>
        <w:contextualSpacing/>
        <w:rPr>
          <w:color w:val="000000" w:themeColor="text1"/>
        </w:rPr>
      </w:pPr>
      <w:hyperlink r:id="rId39" w:history="1">
        <w:proofErr w:type="spellStart"/>
        <w:r w:rsidR="00FA4A59" w:rsidRPr="00424404">
          <w:rPr>
            <w:rFonts w:eastAsia="Times New Roman"/>
            <w:color w:val="000000" w:themeColor="text1"/>
          </w:rPr>
          <w:t>Aschengrau</w:t>
        </w:r>
        <w:proofErr w:type="spellEnd"/>
        <w:r w:rsidR="00FA4A59" w:rsidRPr="00424404">
          <w:rPr>
            <w:rFonts w:eastAsia="Times New Roman"/>
            <w:color w:val="000000" w:themeColor="text1"/>
          </w:rPr>
          <w:t xml:space="preserve"> A</w:t>
        </w:r>
      </w:hyperlink>
      <w:r w:rsidR="00FA4A59" w:rsidRPr="00424404">
        <w:rPr>
          <w:rFonts w:eastAsia="Times New Roman"/>
          <w:color w:val="000000" w:themeColor="text1"/>
        </w:rPr>
        <w:t xml:space="preserve">, </w:t>
      </w:r>
      <w:hyperlink r:id="rId40" w:history="1">
        <w:r w:rsidR="00FA4A59" w:rsidRPr="00424404">
          <w:rPr>
            <w:rFonts w:eastAsia="Times New Roman"/>
            <w:color w:val="000000" w:themeColor="text1"/>
          </w:rPr>
          <w:t>Rogers S</w:t>
        </w:r>
      </w:hyperlink>
      <w:r w:rsidR="00FA4A59" w:rsidRPr="00424404">
        <w:rPr>
          <w:rFonts w:eastAsia="Times New Roman"/>
          <w:color w:val="000000" w:themeColor="text1"/>
        </w:rPr>
        <w:t xml:space="preserve">, </w:t>
      </w:r>
      <w:hyperlink r:id="rId41" w:history="1">
        <w:proofErr w:type="spellStart"/>
        <w:r w:rsidR="00FA4A59" w:rsidRPr="00424404">
          <w:rPr>
            <w:rFonts w:eastAsia="Times New Roman"/>
            <w:color w:val="000000" w:themeColor="text1"/>
          </w:rPr>
          <w:t>Ozonoff</w:t>
        </w:r>
        <w:proofErr w:type="spellEnd"/>
        <w:r w:rsidR="00FA4A59" w:rsidRPr="00424404">
          <w:rPr>
            <w:rFonts w:eastAsia="Times New Roman"/>
            <w:color w:val="000000" w:themeColor="text1"/>
          </w:rPr>
          <w:t xml:space="preserve"> D</w:t>
        </w:r>
      </w:hyperlink>
      <w:r w:rsidR="00FA4A59" w:rsidRPr="00424404">
        <w:rPr>
          <w:rFonts w:eastAsia="Times New Roman"/>
          <w:color w:val="000000" w:themeColor="text1"/>
        </w:rPr>
        <w:t xml:space="preserve">. </w:t>
      </w:r>
      <w:proofErr w:type="spellStart"/>
      <w:r w:rsidR="00FA4A59" w:rsidRPr="00424404">
        <w:rPr>
          <w:rFonts w:eastAsia="Times New Roman"/>
          <w:bCs/>
          <w:color w:val="000000" w:themeColor="text1"/>
          <w:kern w:val="36"/>
        </w:rPr>
        <w:t>Perchloroethylene</w:t>
      </w:r>
      <w:proofErr w:type="spellEnd"/>
      <w:r w:rsidR="00FA4A59" w:rsidRPr="00424404">
        <w:rPr>
          <w:rFonts w:eastAsia="Times New Roman"/>
          <w:bCs/>
          <w:color w:val="000000" w:themeColor="text1"/>
          <w:kern w:val="36"/>
        </w:rPr>
        <w:t>-contaminated drinking water and the risk of breast cancer: additional results from Cape Cod, Massachusetts, USA.</w:t>
      </w:r>
      <w:r w:rsidR="00FA4A59" w:rsidRPr="00424404">
        <w:rPr>
          <w:color w:val="000000" w:themeColor="text1"/>
        </w:rPr>
        <w:t xml:space="preserve"> </w:t>
      </w:r>
      <w:hyperlink r:id="rId42" w:tooltip="Environmental health perspectives." w:history="1">
        <w:r w:rsidR="00FA4A59" w:rsidRPr="00424404">
          <w:rPr>
            <w:rFonts w:eastAsia="Times New Roman"/>
            <w:color w:val="000000" w:themeColor="text1"/>
          </w:rPr>
          <w:t xml:space="preserve">Environ Health </w:t>
        </w:r>
        <w:proofErr w:type="spellStart"/>
        <w:r w:rsidR="00FA4A59" w:rsidRPr="00424404">
          <w:rPr>
            <w:rFonts w:eastAsia="Times New Roman"/>
            <w:color w:val="000000" w:themeColor="text1"/>
          </w:rPr>
          <w:t>Perspect</w:t>
        </w:r>
        <w:proofErr w:type="spellEnd"/>
        <w:r w:rsidR="00FA4A59" w:rsidRPr="00424404">
          <w:rPr>
            <w:rFonts w:eastAsia="Times New Roman"/>
            <w:color w:val="000000" w:themeColor="text1"/>
          </w:rPr>
          <w:t>.</w:t>
        </w:r>
      </w:hyperlink>
      <w:r w:rsidR="00FA4A59" w:rsidRPr="00424404">
        <w:rPr>
          <w:rFonts w:eastAsia="Times New Roman"/>
          <w:color w:val="000000" w:themeColor="text1"/>
        </w:rPr>
        <w:t xml:space="preserve"> 2003 Feb;111(2):167-73.</w:t>
      </w:r>
    </w:p>
    <w:p w:rsidR="00FA4A59" w:rsidRPr="00424404" w:rsidRDefault="00FA4A59" w:rsidP="00FA4A59">
      <w:pPr>
        <w:numPr>
          <w:ilvl w:val="0"/>
          <w:numId w:val="4"/>
        </w:numPr>
        <w:spacing w:after="0" w:line="240" w:lineRule="auto"/>
        <w:contextualSpacing/>
      </w:pPr>
      <w:r w:rsidRPr="00424404">
        <w:t xml:space="preserve">Epidemiologic Studies of Solvent-Contaminated Water Supplies,” </w:t>
      </w:r>
      <w:r w:rsidRPr="00424404">
        <w:softHyphen/>
        <w:t xml:space="preserve">Contaminated Water Supplies at Camp </w:t>
      </w:r>
      <w:proofErr w:type="spellStart"/>
      <w:r w:rsidRPr="00424404">
        <w:t>LeJeune</w:t>
      </w:r>
      <w:proofErr w:type="spellEnd"/>
      <w:r w:rsidRPr="00424404">
        <w:t>: assessing Potential Health Effects, National Research Council of the National Academies.  The National Academies Press, Washington, D.C. 2009.</w:t>
      </w:r>
    </w:p>
    <w:p w:rsidR="00FA4A59" w:rsidRPr="00087EF6" w:rsidRDefault="00FA4A59" w:rsidP="00FA4A59">
      <w:pPr>
        <w:numPr>
          <w:ilvl w:val="0"/>
          <w:numId w:val="4"/>
        </w:numPr>
        <w:spacing w:after="0" w:line="240" w:lineRule="auto"/>
        <w:contextualSpacing/>
        <w:rPr>
          <w:rFonts w:cstheme="minorHAnsi"/>
        </w:rPr>
      </w:pPr>
      <w:r w:rsidRPr="00087EF6">
        <w:rPr>
          <w:rFonts w:cstheme="minorHAnsi"/>
        </w:rPr>
        <w:t xml:space="preserve">Richardson K., et al, Male bladder cancer risk and occupational exposure </w:t>
      </w:r>
      <w:proofErr w:type="spellStart"/>
      <w:r w:rsidRPr="00087EF6">
        <w:rPr>
          <w:rFonts w:cstheme="minorHAnsi"/>
        </w:rPr>
        <w:t>accoding</w:t>
      </w:r>
      <w:proofErr w:type="spellEnd"/>
      <w:r w:rsidRPr="00087EF6">
        <w:rPr>
          <w:rFonts w:cstheme="minorHAnsi"/>
        </w:rPr>
        <w:t xml:space="preserve"> to a job-exposure matrix-a case-control study in British Columbia, Canada. , </w:t>
      </w:r>
      <w:proofErr w:type="spellStart"/>
      <w:r w:rsidRPr="00087EF6">
        <w:rPr>
          <w:rFonts w:cstheme="minorHAnsi"/>
        </w:rPr>
        <w:t>Scand</w:t>
      </w:r>
      <w:proofErr w:type="spellEnd"/>
      <w:r w:rsidRPr="00087EF6">
        <w:rPr>
          <w:rFonts w:cstheme="minorHAnsi"/>
        </w:rPr>
        <w:t xml:space="preserve"> J </w:t>
      </w:r>
      <w:proofErr w:type="spellStart"/>
      <w:r w:rsidRPr="00087EF6">
        <w:rPr>
          <w:rFonts w:cstheme="minorHAnsi"/>
        </w:rPr>
        <w:t>wWork</w:t>
      </w:r>
      <w:proofErr w:type="spellEnd"/>
      <w:r w:rsidRPr="00087EF6">
        <w:rPr>
          <w:rFonts w:cstheme="minorHAnsi"/>
        </w:rPr>
        <w:t xml:space="preserve"> </w:t>
      </w:r>
      <w:proofErr w:type="spellStart"/>
      <w:r w:rsidRPr="00087EF6">
        <w:rPr>
          <w:rFonts w:cstheme="minorHAnsi"/>
        </w:rPr>
        <w:t>Enviorn</w:t>
      </w:r>
      <w:proofErr w:type="spellEnd"/>
      <w:r w:rsidRPr="00087EF6">
        <w:rPr>
          <w:rFonts w:cstheme="minorHAnsi"/>
        </w:rPr>
        <w:t xml:space="preserve"> Health. 2007 Dec:33(6);454-464</w:t>
      </w:r>
    </w:p>
    <w:p w:rsidR="00FA4A59" w:rsidRPr="006211D8" w:rsidRDefault="00FA4A59" w:rsidP="00FA4A5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Theme="minorHAnsi" w:hAnsiTheme="minorHAnsi" w:cstheme="minorHAnsi"/>
        </w:rPr>
      </w:pPr>
      <w:r w:rsidRPr="006211D8">
        <w:rPr>
          <w:rFonts w:asciiTheme="minorHAnsi" w:eastAsiaTheme="minorHAnsi" w:hAnsiTheme="minorHAnsi" w:cstheme="minorHAnsi"/>
        </w:rPr>
        <w:t>Association between the metabolic syndrome and high tumor grade and stage of primary urothelial</w:t>
      </w:r>
      <w:r>
        <w:rPr>
          <w:rFonts w:asciiTheme="minorHAnsi" w:eastAsiaTheme="minorHAnsi" w:hAnsiTheme="minorHAnsi" w:cstheme="minorHAnsi"/>
        </w:rPr>
        <w:t xml:space="preserve"> </w:t>
      </w:r>
      <w:r w:rsidRPr="006211D8">
        <w:rPr>
          <w:rFonts w:asciiTheme="minorHAnsi" w:eastAsiaTheme="minorHAnsi" w:hAnsiTheme="minorHAnsi" w:cstheme="minorHAnsi"/>
        </w:rPr>
        <w:t xml:space="preserve">cell carcinoma of the </w:t>
      </w:r>
      <w:proofErr w:type="spellStart"/>
      <w:r w:rsidRPr="006211D8">
        <w:rPr>
          <w:rFonts w:asciiTheme="minorHAnsi" w:eastAsiaTheme="minorHAnsi" w:hAnsiTheme="minorHAnsi" w:cstheme="minorHAnsi"/>
        </w:rPr>
        <w:t>bladder.Ozbek</w:t>
      </w:r>
      <w:proofErr w:type="spellEnd"/>
      <w:r w:rsidRPr="006211D8">
        <w:rPr>
          <w:rFonts w:asciiTheme="minorHAnsi" w:eastAsiaTheme="minorHAnsi" w:hAnsiTheme="minorHAnsi" w:cstheme="minorHAnsi"/>
        </w:rPr>
        <w:t xml:space="preserve"> E, </w:t>
      </w:r>
      <w:proofErr w:type="spellStart"/>
      <w:r w:rsidRPr="006211D8">
        <w:rPr>
          <w:rFonts w:asciiTheme="minorHAnsi" w:eastAsiaTheme="minorHAnsi" w:hAnsiTheme="minorHAnsi" w:cstheme="minorHAnsi"/>
        </w:rPr>
        <w:t>Otunctemur</w:t>
      </w:r>
      <w:proofErr w:type="spellEnd"/>
      <w:r w:rsidRPr="006211D8">
        <w:rPr>
          <w:rFonts w:asciiTheme="minorHAnsi" w:eastAsiaTheme="minorHAnsi" w:hAnsiTheme="minorHAnsi" w:cstheme="minorHAnsi"/>
        </w:rPr>
        <w:t xml:space="preserve"> A, </w:t>
      </w:r>
      <w:proofErr w:type="spellStart"/>
      <w:r w:rsidRPr="006211D8">
        <w:rPr>
          <w:rFonts w:asciiTheme="minorHAnsi" w:eastAsiaTheme="minorHAnsi" w:hAnsiTheme="minorHAnsi" w:cstheme="minorHAnsi"/>
        </w:rPr>
        <w:t>Dursun</w:t>
      </w:r>
      <w:proofErr w:type="spellEnd"/>
      <w:r w:rsidRPr="006211D8">
        <w:rPr>
          <w:rFonts w:asciiTheme="minorHAnsi" w:eastAsiaTheme="minorHAnsi" w:hAnsiTheme="minorHAnsi" w:cstheme="minorHAnsi"/>
        </w:rPr>
        <w:t xml:space="preserve"> M, </w:t>
      </w:r>
      <w:proofErr w:type="spellStart"/>
      <w:r w:rsidRPr="006211D8">
        <w:rPr>
          <w:rFonts w:asciiTheme="minorHAnsi" w:eastAsiaTheme="minorHAnsi" w:hAnsiTheme="minorHAnsi" w:cstheme="minorHAnsi"/>
        </w:rPr>
        <w:t>Koklu</w:t>
      </w:r>
      <w:proofErr w:type="spellEnd"/>
      <w:r w:rsidRPr="006211D8">
        <w:rPr>
          <w:rFonts w:asciiTheme="minorHAnsi" w:eastAsiaTheme="minorHAnsi" w:hAnsiTheme="minorHAnsi" w:cstheme="minorHAnsi"/>
        </w:rPr>
        <w:t xml:space="preserve"> I, </w:t>
      </w:r>
      <w:proofErr w:type="spellStart"/>
      <w:r w:rsidRPr="006211D8">
        <w:rPr>
          <w:rFonts w:asciiTheme="minorHAnsi" w:eastAsiaTheme="minorHAnsi" w:hAnsiTheme="minorHAnsi" w:cstheme="minorHAnsi"/>
        </w:rPr>
        <w:t>Sahin</w:t>
      </w:r>
      <w:proofErr w:type="spellEnd"/>
      <w:r w:rsidRPr="006211D8">
        <w:rPr>
          <w:rFonts w:asciiTheme="minorHAnsi" w:eastAsiaTheme="minorHAnsi" w:hAnsiTheme="minorHAnsi" w:cstheme="minorHAnsi"/>
        </w:rPr>
        <w:t xml:space="preserve"> S, </w:t>
      </w:r>
      <w:proofErr w:type="spellStart"/>
      <w:r w:rsidRPr="006211D8">
        <w:rPr>
          <w:rFonts w:asciiTheme="minorHAnsi" w:eastAsiaTheme="minorHAnsi" w:hAnsiTheme="minorHAnsi" w:cstheme="minorHAnsi"/>
        </w:rPr>
        <w:t>Besiroglu</w:t>
      </w:r>
      <w:proofErr w:type="spellEnd"/>
      <w:r w:rsidRPr="006211D8">
        <w:rPr>
          <w:rFonts w:asciiTheme="minorHAnsi" w:eastAsiaTheme="minorHAnsi" w:hAnsiTheme="minorHAnsi" w:cstheme="minorHAnsi"/>
        </w:rPr>
        <w:t xml:space="preserve"> H, </w:t>
      </w:r>
      <w:proofErr w:type="spellStart"/>
      <w:r w:rsidRPr="006211D8">
        <w:rPr>
          <w:rFonts w:asciiTheme="minorHAnsi" w:eastAsiaTheme="minorHAnsi" w:hAnsiTheme="minorHAnsi" w:cstheme="minorHAnsi"/>
        </w:rPr>
        <w:t>Erkoc</w:t>
      </w:r>
      <w:proofErr w:type="spellEnd"/>
      <w:r w:rsidRPr="006211D8">
        <w:rPr>
          <w:rFonts w:asciiTheme="minorHAnsi" w:eastAsiaTheme="minorHAnsi" w:hAnsiTheme="minorHAnsi" w:cstheme="minorHAnsi"/>
        </w:rPr>
        <w:t xml:space="preserve"> M, </w:t>
      </w:r>
      <w:proofErr w:type="spellStart"/>
      <w:r w:rsidRPr="006211D8">
        <w:rPr>
          <w:rFonts w:asciiTheme="minorHAnsi" w:eastAsiaTheme="minorHAnsi" w:hAnsiTheme="minorHAnsi" w:cstheme="minorHAnsi"/>
        </w:rPr>
        <w:t>Danis</w:t>
      </w:r>
      <w:proofErr w:type="spellEnd"/>
      <w:r w:rsidRPr="006211D8">
        <w:rPr>
          <w:rFonts w:asciiTheme="minorHAnsi" w:eastAsiaTheme="minorHAnsi" w:hAnsiTheme="minorHAnsi" w:cstheme="minorHAnsi"/>
        </w:rPr>
        <w:t xml:space="preserve"> E, Bozkurt M. Asian Pac J Cancer Prev. 2014;15(3):1447-51.</w:t>
      </w:r>
    </w:p>
    <w:p w:rsidR="00FA4A59" w:rsidRPr="006211D8" w:rsidRDefault="00FA4A59" w:rsidP="00FA4A5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Theme="minorHAnsi" w:hAnsiTheme="minorHAnsi" w:cstheme="minorHAnsi"/>
        </w:rPr>
      </w:pPr>
      <w:r w:rsidRPr="006211D8">
        <w:rPr>
          <w:rFonts w:asciiTheme="minorHAnsi" w:eastAsiaTheme="minorHAnsi" w:hAnsiTheme="minorHAnsi" w:cstheme="minorHAnsi"/>
        </w:rPr>
        <w:t xml:space="preserve">The impact of obesity on benign and malignant urologic conditions. Chu KF, </w:t>
      </w:r>
      <w:proofErr w:type="spellStart"/>
      <w:r w:rsidRPr="006211D8">
        <w:rPr>
          <w:rFonts w:asciiTheme="minorHAnsi" w:eastAsiaTheme="minorHAnsi" w:hAnsiTheme="minorHAnsi" w:cstheme="minorHAnsi"/>
        </w:rPr>
        <w:t>Rotker</w:t>
      </w:r>
      <w:proofErr w:type="spellEnd"/>
      <w:r w:rsidRPr="006211D8">
        <w:rPr>
          <w:rFonts w:asciiTheme="minorHAnsi" w:eastAsiaTheme="minorHAnsi" w:hAnsiTheme="minorHAnsi" w:cstheme="minorHAnsi"/>
        </w:rPr>
        <w:t xml:space="preserve"> K, Ellsworth P.</w:t>
      </w:r>
    </w:p>
    <w:p w:rsidR="00FA4A59" w:rsidRPr="006211D8" w:rsidRDefault="00FA4A59" w:rsidP="00FA4A59">
      <w:pPr>
        <w:pStyle w:val="ListParagraph"/>
        <w:spacing w:after="0" w:line="240" w:lineRule="auto"/>
        <w:ind w:left="360"/>
        <w:rPr>
          <w:rFonts w:asciiTheme="minorHAnsi" w:eastAsiaTheme="minorHAnsi" w:hAnsiTheme="minorHAnsi" w:cstheme="minorHAnsi"/>
        </w:rPr>
      </w:pPr>
      <w:r w:rsidRPr="006211D8">
        <w:rPr>
          <w:rFonts w:asciiTheme="minorHAnsi" w:eastAsiaTheme="minorHAnsi" w:hAnsiTheme="minorHAnsi" w:cstheme="minorHAnsi"/>
        </w:rPr>
        <w:t xml:space="preserve">Postgrad Med. 2013 Jul;125(4):53-69. </w:t>
      </w:r>
    </w:p>
    <w:p w:rsidR="00FA4A59" w:rsidRPr="003F2703" w:rsidRDefault="00FA4A59" w:rsidP="00FA4A5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Theme="minorHAnsi" w:hAnsiTheme="minorHAnsi" w:cstheme="minorHAnsi"/>
        </w:rPr>
      </w:pPr>
      <w:r w:rsidRPr="003F2703">
        <w:rPr>
          <w:rFonts w:asciiTheme="minorHAnsi" w:eastAsiaTheme="minorHAnsi" w:hAnsiTheme="minorHAnsi" w:cstheme="minorHAnsi"/>
        </w:rPr>
        <w:t>Diabetes Care. 2012 Nov;35(11):2402-11.Metabolic syndrome and risk of</w:t>
      </w:r>
      <w:r>
        <w:rPr>
          <w:rFonts w:asciiTheme="minorHAnsi" w:eastAsiaTheme="minorHAnsi" w:hAnsiTheme="minorHAnsi" w:cstheme="minorHAnsi"/>
        </w:rPr>
        <w:t xml:space="preserve"> </w:t>
      </w:r>
      <w:r w:rsidRPr="003F2703">
        <w:rPr>
          <w:rFonts w:asciiTheme="minorHAnsi" w:eastAsiaTheme="minorHAnsi" w:hAnsiTheme="minorHAnsi" w:cstheme="minorHAnsi"/>
        </w:rPr>
        <w:t xml:space="preserve">cancer: a systematic review and meta-analysis. Esposito K1, </w:t>
      </w:r>
      <w:proofErr w:type="spellStart"/>
      <w:r w:rsidRPr="003F2703">
        <w:rPr>
          <w:rFonts w:asciiTheme="minorHAnsi" w:eastAsiaTheme="minorHAnsi" w:hAnsiTheme="minorHAnsi" w:cstheme="minorHAnsi"/>
        </w:rPr>
        <w:t>Chiodini</w:t>
      </w:r>
      <w:proofErr w:type="spellEnd"/>
      <w:r w:rsidRPr="003F2703">
        <w:rPr>
          <w:rFonts w:asciiTheme="minorHAnsi" w:eastAsiaTheme="minorHAnsi" w:hAnsiTheme="minorHAnsi" w:cstheme="minorHAnsi"/>
        </w:rPr>
        <w:t xml:space="preserve"> P, </w:t>
      </w:r>
      <w:proofErr w:type="spellStart"/>
      <w:r w:rsidRPr="003F2703">
        <w:rPr>
          <w:rFonts w:asciiTheme="minorHAnsi" w:eastAsiaTheme="minorHAnsi" w:hAnsiTheme="minorHAnsi" w:cstheme="minorHAnsi"/>
        </w:rPr>
        <w:t>Colao</w:t>
      </w:r>
      <w:proofErr w:type="spellEnd"/>
      <w:r w:rsidRPr="003F2703">
        <w:rPr>
          <w:rFonts w:asciiTheme="minorHAnsi" w:eastAsiaTheme="minorHAnsi" w:hAnsiTheme="minorHAnsi" w:cstheme="minorHAnsi"/>
        </w:rPr>
        <w:t xml:space="preserve"> A, </w:t>
      </w:r>
      <w:proofErr w:type="spellStart"/>
      <w:r w:rsidRPr="003F2703">
        <w:rPr>
          <w:rFonts w:asciiTheme="minorHAnsi" w:eastAsiaTheme="minorHAnsi" w:hAnsiTheme="minorHAnsi" w:cstheme="minorHAnsi"/>
        </w:rPr>
        <w:t>Lenzi</w:t>
      </w:r>
      <w:proofErr w:type="spellEnd"/>
      <w:r w:rsidRPr="003F2703">
        <w:rPr>
          <w:rFonts w:asciiTheme="minorHAnsi" w:eastAsiaTheme="minorHAnsi" w:hAnsiTheme="minorHAnsi" w:cstheme="minorHAnsi"/>
        </w:rPr>
        <w:t xml:space="preserve"> A, </w:t>
      </w:r>
      <w:proofErr w:type="spellStart"/>
      <w:r w:rsidRPr="003F2703">
        <w:rPr>
          <w:rFonts w:asciiTheme="minorHAnsi" w:eastAsiaTheme="minorHAnsi" w:hAnsiTheme="minorHAnsi" w:cstheme="minorHAnsi"/>
        </w:rPr>
        <w:t>Giugliano</w:t>
      </w:r>
      <w:proofErr w:type="spellEnd"/>
      <w:r w:rsidRPr="003F2703">
        <w:rPr>
          <w:rFonts w:asciiTheme="minorHAnsi" w:eastAsiaTheme="minorHAnsi" w:hAnsiTheme="minorHAnsi" w:cstheme="minorHAnsi"/>
        </w:rPr>
        <w:t xml:space="preserve"> D.</w:t>
      </w:r>
    </w:p>
    <w:p w:rsidR="00FA4A59" w:rsidRPr="003F2703" w:rsidRDefault="00FA4A59" w:rsidP="00FA4A5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Theme="minorHAnsi" w:hAnsiTheme="minorHAnsi" w:cstheme="minorHAnsi"/>
        </w:rPr>
      </w:pPr>
      <w:proofErr w:type="spellStart"/>
      <w:r w:rsidRPr="003F2703">
        <w:rPr>
          <w:rFonts w:asciiTheme="minorHAnsi" w:eastAsiaTheme="minorHAnsi" w:hAnsiTheme="minorHAnsi" w:cstheme="minorHAnsi"/>
        </w:rPr>
        <w:t>Int</w:t>
      </w:r>
      <w:proofErr w:type="spellEnd"/>
      <w:r w:rsidRPr="003F2703">
        <w:rPr>
          <w:rFonts w:asciiTheme="minorHAnsi" w:eastAsiaTheme="minorHAnsi" w:hAnsiTheme="minorHAnsi" w:cstheme="minorHAnsi"/>
        </w:rPr>
        <w:t xml:space="preserve"> J Cancer. 2011 Apr 15;128(8):1890-8. Metabolic syndrome and risk of</w:t>
      </w:r>
      <w:r>
        <w:rPr>
          <w:rFonts w:asciiTheme="minorHAnsi" w:eastAsiaTheme="minorHAnsi" w:hAnsiTheme="minorHAnsi" w:cstheme="minorHAnsi"/>
        </w:rPr>
        <w:t xml:space="preserve"> </w:t>
      </w:r>
      <w:r w:rsidRPr="003F2703">
        <w:rPr>
          <w:rFonts w:asciiTheme="minorHAnsi" w:eastAsiaTheme="minorHAnsi" w:hAnsiTheme="minorHAnsi" w:cstheme="minorHAnsi"/>
        </w:rPr>
        <w:t xml:space="preserve">bladder cancer: prospective cohort study in the metabolic syndrome and cancer project (Me-Can). </w:t>
      </w:r>
      <w:proofErr w:type="spellStart"/>
      <w:r w:rsidRPr="003F2703">
        <w:rPr>
          <w:rFonts w:asciiTheme="minorHAnsi" w:eastAsiaTheme="minorHAnsi" w:hAnsiTheme="minorHAnsi" w:cstheme="minorHAnsi"/>
        </w:rPr>
        <w:t>Häggström</w:t>
      </w:r>
      <w:proofErr w:type="spellEnd"/>
      <w:r w:rsidRPr="003F2703">
        <w:rPr>
          <w:rFonts w:asciiTheme="minorHAnsi" w:eastAsiaTheme="minorHAnsi" w:hAnsiTheme="minorHAnsi" w:cstheme="minorHAnsi"/>
        </w:rPr>
        <w:t xml:space="preserve"> C1, Stocks T, Rapp K, </w:t>
      </w:r>
      <w:proofErr w:type="spellStart"/>
      <w:r w:rsidRPr="003F2703">
        <w:rPr>
          <w:rFonts w:asciiTheme="minorHAnsi" w:eastAsiaTheme="minorHAnsi" w:hAnsiTheme="minorHAnsi" w:cstheme="minorHAnsi"/>
        </w:rPr>
        <w:t>Bjørge</w:t>
      </w:r>
      <w:proofErr w:type="spellEnd"/>
      <w:r w:rsidRPr="003F2703">
        <w:rPr>
          <w:rFonts w:asciiTheme="minorHAnsi" w:eastAsiaTheme="minorHAnsi" w:hAnsiTheme="minorHAnsi" w:cstheme="minorHAnsi"/>
        </w:rPr>
        <w:t xml:space="preserve"> T, </w:t>
      </w:r>
      <w:proofErr w:type="spellStart"/>
      <w:r w:rsidRPr="003F2703">
        <w:rPr>
          <w:rFonts w:asciiTheme="minorHAnsi" w:eastAsiaTheme="minorHAnsi" w:hAnsiTheme="minorHAnsi" w:cstheme="minorHAnsi"/>
        </w:rPr>
        <w:t>Lindkvist</w:t>
      </w:r>
      <w:proofErr w:type="spellEnd"/>
      <w:r w:rsidRPr="003F2703">
        <w:rPr>
          <w:rFonts w:asciiTheme="minorHAnsi" w:eastAsiaTheme="minorHAnsi" w:hAnsiTheme="minorHAnsi" w:cstheme="minorHAnsi"/>
        </w:rPr>
        <w:t xml:space="preserve"> B, </w:t>
      </w:r>
      <w:proofErr w:type="spellStart"/>
      <w:r w:rsidRPr="003F2703">
        <w:rPr>
          <w:rFonts w:asciiTheme="minorHAnsi" w:eastAsiaTheme="minorHAnsi" w:hAnsiTheme="minorHAnsi" w:cstheme="minorHAnsi"/>
        </w:rPr>
        <w:t>Concin</w:t>
      </w:r>
      <w:proofErr w:type="spellEnd"/>
      <w:r w:rsidRPr="003F2703">
        <w:rPr>
          <w:rFonts w:asciiTheme="minorHAnsi" w:eastAsiaTheme="minorHAnsi" w:hAnsiTheme="minorHAnsi" w:cstheme="minorHAnsi"/>
        </w:rPr>
        <w:t xml:space="preserve"> H, </w:t>
      </w:r>
      <w:proofErr w:type="spellStart"/>
      <w:r w:rsidRPr="003F2703">
        <w:rPr>
          <w:rFonts w:asciiTheme="minorHAnsi" w:eastAsiaTheme="minorHAnsi" w:hAnsiTheme="minorHAnsi" w:cstheme="minorHAnsi"/>
        </w:rPr>
        <w:t>Engeland</w:t>
      </w:r>
      <w:proofErr w:type="spellEnd"/>
      <w:r w:rsidRPr="003F2703">
        <w:rPr>
          <w:rFonts w:asciiTheme="minorHAnsi" w:eastAsiaTheme="minorHAnsi" w:hAnsiTheme="minorHAnsi" w:cstheme="minorHAnsi"/>
        </w:rPr>
        <w:t xml:space="preserve"> A, </w:t>
      </w:r>
      <w:proofErr w:type="spellStart"/>
      <w:r w:rsidRPr="003F2703">
        <w:rPr>
          <w:rFonts w:asciiTheme="minorHAnsi" w:eastAsiaTheme="minorHAnsi" w:hAnsiTheme="minorHAnsi" w:cstheme="minorHAnsi"/>
        </w:rPr>
        <w:t>Manjer</w:t>
      </w:r>
      <w:proofErr w:type="spellEnd"/>
      <w:r w:rsidRPr="003F2703">
        <w:rPr>
          <w:rFonts w:asciiTheme="minorHAnsi" w:eastAsiaTheme="minorHAnsi" w:hAnsiTheme="minorHAnsi" w:cstheme="minorHAnsi"/>
        </w:rPr>
        <w:t xml:space="preserve"> J, Ulmer H, Selmer R, </w:t>
      </w:r>
      <w:proofErr w:type="spellStart"/>
      <w:r w:rsidRPr="003F2703">
        <w:rPr>
          <w:rFonts w:asciiTheme="minorHAnsi" w:eastAsiaTheme="minorHAnsi" w:hAnsiTheme="minorHAnsi" w:cstheme="minorHAnsi"/>
        </w:rPr>
        <w:t>Tretli</w:t>
      </w:r>
      <w:proofErr w:type="spellEnd"/>
      <w:r w:rsidRPr="003F2703">
        <w:rPr>
          <w:rFonts w:asciiTheme="minorHAnsi" w:eastAsiaTheme="minorHAnsi" w:hAnsiTheme="minorHAnsi" w:cstheme="minorHAnsi"/>
        </w:rPr>
        <w:t xml:space="preserve"> S, </w:t>
      </w:r>
      <w:proofErr w:type="spellStart"/>
      <w:r w:rsidRPr="003F2703">
        <w:rPr>
          <w:rFonts w:asciiTheme="minorHAnsi" w:eastAsiaTheme="minorHAnsi" w:hAnsiTheme="minorHAnsi" w:cstheme="minorHAnsi"/>
        </w:rPr>
        <w:t>Hallmans</w:t>
      </w:r>
      <w:proofErr w:type="spellEnd"/>
      <w:r w:rsidRPr="003F2703">
        <w:rPr>
          <w:rFonts w:asciiTheme="minorHAnsi" w:eastAsiaTheme="minorHAnsi" w:hAnsiTheme="minorHAnsi" w:cstheme="minorHAnsi"/>
        </w:rPr>
        <w:t xml:space="preserve"> G, </w:t>
      </w:r>
      <w:proofErr w:type="spellStart"/>
      <w:r w:rsidRPr="003F2703">
        <w:rPr>
          <w:rFonts w:asciiTheme="minorHAnsi" w:eastAsiaTheme="minorHAnsi" w:hAnsiTheme="minorHAnsi" w:cstheme="minorHAnsi"/>
        </w:rPr>
        <w:t>Jonsson</w:t>
      </w:r>
      <w:proofErr w:type="spellEnd"/>
      <w:r w:rsidRPr="003F2703">
        <w:rPr>
          <w:rFonts w:asciiTheme="minorHAnsi" w:eastAsiaTheme="minorHAnsi" w:hAnsiTheme="minorHAnsi" w:cstheme="minorHAnsi"/>
        </w:rPr>
        <w:t xml:space="preserve"> H, </w:t>
      </w:r>
      <w:proofErr w:type="spellStart"/>
      <w:r w:rsidRPr="003F2703">
        <w:rPr>
          <w:rFonts w:asciiTheme="minorHAnsi" w:eastAsiaTheme="minorHAnsi" w:hAnsiTheme="minorHAnsi" w:cstheme="minorHAnsi"/>
        </w:rPr>
        <w:t>Stattin</w:t>
      </w:r>
      <w:proofErr w:type="spellEnd"/>
      <w:r w:rsidRPr="003F2703">
        <w:rPr>
          <w:rFonts w:asciiTheme="minorHAnsi" w:eastAsiaTheme="minorHAnsi" w:hAnsiTheme="minorHAnsi" w:cstheme="minorHAnsi"/>
        </w:rPr>
        <w:t xml:space="preserve"> P.</w:t>
      </w:r>
    </w:p>
    <w:p w:rsidR="00FA4A59" w:rsidRPr="007C2B1B" w:rsidRDefault="00FA4A59" w:rsidP="00FA4A5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Theme="minorHAnsi" w:hAnsiTheme="minorHAnsi" w:cstheme="minorHAnsi"/>
        </w:rPr>
      </w:pPr>
      <w:r w:rsidRPr="00C163CB">
        <w:rPr>
          <w:rFonts w:asciiTheme="minorHAnsi" w:eastAsiaTheme="minorHAnsi" w:hAnsiTheme="minorHAnsi" w:cstheme="minorHAnsi"/>
        </w:rPr>
        <w:t>Sun J-W, Zhao L-G, Yang Y, Ma X, Wang</w:t>
      </w:r>
      <w:r w:rsidRPr="00811317">
        <w:rPr>
          <w:rFonts w:asciiTheme="minorHAnsi" w:eastAsiaTheme="minorHAnsi" w:hAnsiTheme="minorHAnsi" w:cstheme="minorHAnsi"/>
        </w:rPr>
        <w:t xml:space="preserve"> Y-Y, Xiang Y-B (2015) Obesity and Risk of Bladder </w:t>
      </w:r>
      <w:r w:rsidRPr="00656258">
        <w:rPr>
          <w:rFonts w:asciiTheme="minorHAnsi" w:eastAsiaTheme="minorHAnsi" w:hAnsiTheme="minorHAnsi" w:cstheme="minorHAnsi"/>
        </w:rPr>
        <w:t xml:space="preserve">Cancer: A Dose-Response Meta-Analysis of 15 </w:t>
      </w:r>
      <w:r w:rsidRPr="007C2B1B">
        <w:rPr>
          <w:rFonts w:asciiTheme="minorHAnsi" w:eastAsiaTheme="minorHAnsi" w:hAnsiTheme="minorHAnsi" w:cstheme="minorHAnsi"/>
        </w:rPr>
        <w:t xml:space="preserve">Cohort Studies. </w:t>
      </w:r>
      <w:proofErr w:type="spellStart"/>
      <w:r w:rsidRPr="007C2B1B">
        <w:rPr>
          <w:rFonts w:asciiTheme="minorHAnsi" w:eastAsiaTheme="minorHAnsi" w:hAnsiTheme="minorHAnsi" w:cstheme="minorHAnsi"/>
        </w:rPr>
        <w:t>PLoS</w:t>
      </w:r>
      <w:proofErr w:type="spellEnd"/>
      <w:r w:rsidRPr="007C2B1B">
        <w:rPr>
          <w:rFonts w:asciiTheme="minorHAnsi" w:eastAsiaTheme="minorHAnsi" w:hAnsiTheme="minorHAnsi" w:cstheme="minorHAnsi"/>
        </w:rPr>
        <w:t xml:space="preserve"> ONE 10(3).</w:t>
      </w:r>
    </w:p>
    <w:p w:rsidR="00FA4A59" w:rsidRDefault="00FA4A59" w:rsidP="00FA4A5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Theme="minorHAnsi" w:hAnsiTheme="minorHAnsi" w:cstheme="minorHAnsi"/>
        </w:rPr>
      </w:pPr>
      <w:r w:rsidRPr="005A4C2E">
        <w:rPr>
          <w:rFonts w:asciiTheme="minorHAnsi" w:eastAsiaTheme="minorHAnsi" w:hAnsiTheme="minorHAnsi" w:cstheme="minorHAnsi"/>
        </w:rPr>
        <w:t xml:space="preserve">Cancer. 2014 Feb 1;120(3):408-14. </w:t>
      </w:r>
      <w:proofErr w:type="spellStart"/>
      <w:r w:rsidRPr="005A4C2E">
        <w:rPr>
          <w:rFonts w:asciiTheme="minorHAnsi" w:eastAsiaTheme="minorHAnsi" w:hAnsiTheme="minorHAnsi" w:cstheme="minorHAnsi"/>
        </w:rPr>
        <w:t>Epub</w:t>
      </w:r>
      <w:proofErr w:type="spellEnd"/>
      <w:r w:rsidRPr="005A4C2E">
        <w:rPr>
          <w:rFonts w:asciiTheme="minorHAnsi" w:eastAsiaTheme="minorHAnsi" w:hAnsiTheme="minorHAnsi" w:cstheme="minorHAnsi"/>
        </w:rPr>
        <w:t xml:space="preserve"> 2013 Oct 10. Body mass and smoking are modifiable risk factors for recurrent bladder cancer.</w:t>
      </w:r>
      <w:r>
        <w:rPr>
          <w:rFonts w:asciiTheme="minorHAnsi" w:eastAsiaTheme="minorHAnsi" w:hAnsiTheme="minorHAnsi" w:cstheme="minorHAnsi"/>
        </w:rPr>
        <w:t xml:space="preserve"> </w:t>
      </w:r>
      <w:r w:rsidRPr="005A4C2E">
        <w:rPr>
          <w:rFonts w:asciiTheme="minorHAnsi" w:eastAsiaTheme="minorHAnsi" w:hAnsiTheme="minorHAnsi" w:cstheme="minorHAnsi"/>
        </w:rPr>
        <w:t xml:space="preserve">Wyszynski A1, </w:t>
      </w:r>
      <w:proofErr w:type="spellStart"/>
      <w:r w:rsidRPr="005A4C2E">
        <w:rPr>
          <w:rFonts w:asciiTheme="minorHAnsi" w:eastAsiaTheme="minorHAnsi" w:hAnsiTheme="minorHAnsi" w:cstheme="minorHAnsi"/>
        </w:rPr>
        <w:t>Tanyos</w:t>
      </w:r>
      <w:proofErr w:type="spellEnd"/>
      <w:r w:rsidRPr="005A4C2E">
        <w:rPr>
          <w:rFonts w:asciiTheme="minorHAnsi" w:eastAsiaTheme="minorHAnsi" w:hAnsiTheme="minorHAnsi" w:cstheme="minorHAnsi"/>
        </w:rPr>
        <w:t xml:space="preserve"> SA, Rees JR, </w:t>
      </w:r>
      <w:proofErr w:type="spellStart"/>
      <w:r w:rsidRPr="005A4C2E">
        <w:rPr>
          <w:rFonts w:asciiTheme="minorHAnsi" w:eastAsiaTheme="minorHAnsi" w:hAnsiTheme="minorHAnsi" w:cstheme="minorHAnsi"/>
        </w:rPr>
        <w:t>Marsit</w:t>
      </w:r>
      <w:proofErr w:type="spellEnd"/>
      <w:r w:rsidRPr="005A4C2E">
        <w:rPr>
          <w:rFonts w:asciiTheme="minorHAnsi" w:eastAsiaTheme="minorHAnsi" w:hAnsiTheme="minorHAnsi" w:cstheme="minorHAnsi"/>
        </w:rPr>
        <w:t xml:space="preserve"> CJ, Kelsey KT, </w:t>
      </w:r>
      <w:proofErr w:type="spellStart"/>
      <w:r w:rsidRPr="005A4C2E">
        <w:rPr>
          <w:rFonts w:asciiTheme="minorHAnsi" w:eastAsiaTheme="minorHAnsi" w:hAnsiTheme="minorHAnsi" w:cstheme="minorHAnsi"/>
        </w:rPr>
        <w:t>Schned</w:t>
      </w:r>
      <w:proofErr w:type="spellEnd"/>
      <w:r w:rsidRPr="005A4C2E">
        <w:rPr>
          <w:rFonts w:asciiTheme="minorHAnsi" w:eastAsiaTheme="minorHAnsi" w:hAnsiTheme="minorHAnsi" w:cstheme="minorHAnsi"/>
        </w:rPr>
        <w:t xml:space="preserve"> AR, Pendleton EM, Celaya MO, </w:t>
      </w:r>
      <w:proofErr w:type="spellStart"/>
      <w:r w:rsidRPr="005A4C2E">
        <w:rPr>
          <w:rFonts w:asciiTheme="minorHAnsi" w:eastAsiaTheme="minorHAnsi" w:hAnsiTheme="minorHAnsi" w:cstheme="minorHAnsi"/>
        </w:rPr>
        <w:t>Zens</w:t>
      </w:r>
      <w:proofErr w:type="spellEnd"/>
      <w:r w:rsidRPr="005A4C2E">
        <w:rPr>
          <w:rFonts w:asciiTheme="minorHAnsi" w:eastAsiaTheme="minorHAnsi" w:hAnsiTheme="minorHAnsi" w:cstheme="minorHAnsi"/>
        </w:rPr>
        <w:t xml:space="preserve"> MS, </w:t>
      </w:r>
      <w:proofErr w:type="spellStart"/>
      <w:r w:rsidRPr="005A4C2E">
        <w:rPr>
          <w:rFonts w:asciiTheme="minorHAnsi" w:eastAsiaTheme="minorHAnsi" w:hAnsiTheme="minorHAnsi" w:cstheme="minorHAnsi"/>
        </w:rPr>
        <w:t>Karagas</w:t>
      </w:r>
      <w:proofErr w:type="spellEnd"/>
      <w:r w:rsidRPr="005A4C2E">
        <w:rPr>
          <w:rFonts w:asciiTheme="minorHAnsi" w:eastAsiaTheme="minorHAnsi" w:hAnsiTheme="minorHAnsi" w:cstheme="minorHAnsi"/>
        </w:rPr>
        <w:t xml:space="preserve"> MR, Andrew AS.</w:t>
      </w:r>
    </w:p>
    <w:p w:rsidR="00FA4A59" w:rsidRPr="006C528D" w:rsidRDefault="00FA4A59" w:rsidP="00FA4A5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Theme="minorHAnsi" w:hAnsiTheme="minorHAnsi" w:cstheme="minorHAnsi"/>
        </w:rPr>
      </w:pPr>
      <w:r w:rsidRPr="006C528D">
        <w:rPr>
          <w:rFonts w:asciiTheme="minorHAnsi" w:eastAsiaTheme="minorHAnsi" w:hAnsiTheme="minorHAnsi" w:cstheme="minorHAnsi"/>
        </w:rPr>
        <w:t xml:space="preserve">Fang H, Yao B, Yan Y, et al. Diabetes mellitus increases the risk of bladder cancer: an updated meta-analysis of observational studies. Diabetes </w:t>
      </w:r>
      <w:proofErr w:type="spellStart"/>
      <w:r w:rsidRPr="006C528D">
        <w:rPr>
          <w:rFonts w:asciiTheme="minorHAnsi" w:eastAsiaTheme="minorHAnsi" w:hAnsiTheme="minorHAnsi" w:cstheme="minorHAnsi"/>
        </w:rPr>
        <w:t>Technol</w:t>
      </w:r>
      <w:proofErr w:type="spellEnd"/>
      <w:r w:rsidRPr="006C528D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6C528D">
        <w:rPr>
          <w:rFonts w:asciiTheme="minorHAnsi" w:eastAsiaTheme="minorHAnsi" w:hAnsiTheme="minorHAnsi" w:cstheme="minorHAnsi"/>
        </w:rPr>
        <w:t>Ther</w:t>
      </w:r>
      <w:proofErr w:type="spellEnd"/>
      <w:r w:rsidRPr="006C528D">
        <w:rPr>
          <w:rFonts w:asciiTheme="minorHAnsi" w:eastAsiaTheme="minorHAnsi" w:hAnsiTheme="minorHAnsi" w:cstheme="minorHAnsi"/>
        </w:rPr>
        <w:t xml:space="preserve"> 2013;15(11):914-22.</w:t>
      </w:r>
    </w:p>
    <w:p w:rsidR="00FA4A59" w:rsidRPr="006C528D" w:rsidRDefault="00FA4A59" w:rsidP="00FA4A5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Theme="minorHAnsi" w:hAnsiTheme="minorHAnsi" w:cstheme="minorHAnsi"/>
        </w:rPr>
      </w:pPr>
      <w:r w:rsidRPr="006C528D">
        <w:rPr>
          <w:rFonts w:asciiTheme="minorHAnsi" w:eastAsiaTheme="minorHAnsi" w:hAnsiTheme="minorHAnsi" w:cstheme="minorHAnsi"/>
        </w:rPr>
        <w:t xml:space="preserve">Zhu Z, Wang X, Shen Z, Lu Y, </w:t>
      </w:r>
      <w:proofErr w:type="spellStart"/>
      <w:r w:rsidRPr="006C528D">
        <w:rPr>
          <w:rFonts w:asciiTheme="minorHAnsi" w:eastAsiaTheme="minorHAnsi" w:hAnsiTheme="minorHAnsi" w:cstheme="minorHAnsi"/>
        </w:rPr>
        <w:t>Zhong</w:t>
      </w:r>
      <w:proofErr w:type="spellEnd"/>
      <w:r w:rsidRPr="006C528D">
        <w:rPr>
          <w:rFonts w:asciiTheme="minorHAnsi" w:eastAsiaTheme="minorHAnsi" w:hAnsiTheme="minorHAnsi" w:cstheme="minorHAnsi"/>
        </w:rPr>
        <w:t xml:space="preserve"> S, Xu C. Risk of bladder cancer in patients with diabetes mellitus: an updated meta-analysis of 36 observational studies. BMC Cancer 2013;13:310.</w:t>
      </w:r>
    </w:p>
    <w:p w:rsidR="00FA4A59" w:rsidRPr="006C528D" w:rsidRDefault="00FA4A59" w:rsidP="00FA4A5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Theme="minorHAnsi" w:hAnsiTheme="minorHAnsi" w:cstheme="minorHAnsi"/>
        </w:rPr>
      </w:pPr>
      <w:r w:rsidRPr="006C528D">
        <w:rPr>
          <w:rFonts w:asciiTheme="minorHAnsi" w:eastAsiaTheme="minorHAnsi" w:hAnsiTheme="minorHAnsi" w:cstheme="minorHAnsi"/>
        </w:rPr>
        <w:t xml:space="preserve">Xu X, Wu J, Mao Y, et al. Diabetes mellitus and risk of bladder cancer: a meta-analysis of cohort studies. </w:t>
      </w:r>
      <w:proofErr w:type="spellStart"/>
      <w:r w:rsidRPr="006C528D">
        <w:rPr>
          <w:rFonts w:asciiTheme="minorHAnsi" w:eastAsiaTheme="minorHAnsi" w:hAnsiTheme="minorHAnsi" w:cstheme="minorHAnsi"/>
        </w:rPr>
        <w:t>PLoS</w:t>
      </w:r>
      <w:proofErr w:type="spellEnd"/>
      <w:r w:rsidRPr="006C528D">
        <w:rPr>
          <w:rFonts w:asciiTheme="minorHAnsi" w:eastAsiaTheme="minorHAnsi" w:hAnsiTheme="minorHAnsi" w:cstheme="minorHAnsi"/>
        </w:rPr>
        <w:t xml:space="preserve"> One 2013;8(3):e58079.</w:t>
      </w:r>
    </w:p>
    <w:p w:rsidR="00FA4A59" w:rsidRDefault="00FA4A59" w:rsidP="00FA4A5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Theme="minorHAnsi" w:hAnsiTheme="minorHAnsi" w:cstheme="minorHAnsi"/>
        </w:rPr>
      </w:pPr>
      <w:r w:rsidRPr="006C528D">
        <w:rPr>
          <w:rFonts w:asciiTheme="minorHAnsi" w:eastAsiaTheme="minorHAnsi" w:hAnsiTheme="minorHAnsi" w:cstheme="minorHAnsi"/>
        </w:rPr>
        <w:t xml:space="preserve">Zhu Z, Zhang X, Shen Z, et al. Diabetes mellitus and risk of bladder cancer: a meta-analysis of cohort studies. </w:t>
      </w:r>
      <w:proofErr w:type="spellStart"/>
      <w:r w:rsidRPr="006C528D">
        <w:rPr>
          <w:rFonts w:asciiTheme="minorHAnsi" w:eastAsiaTheme="minorHAnsi" w:hAnsiTheme="minorHAnsi" w:cstheme="minorHAnsi"/>
        </w:rPr>
        <w:t>PLoS</w:t>
      </w:r>
      <w:proofErr w:type="spellEnd"/>
      <w:r w:rsidRPr="006C528D">
        <w:rPr>
          <w:rFonts w:asciiTheme="minorHAnsi" w:eastAsiaTheme="minorHAnsi" w:hAnsiTheme="minorHAnsi" w:cstheme="minorHAnsi"/>
        </w:rPr>
        <w:t xml:space="preserve"> One 2013;8(2):e56662.</w:t>
      </w:r>
    </w:p>
    <w:p w:rsidR="00FA4A59" w:rsidRDefault="00FA4A59" w:rsidP="00FA4A5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Theme="minorHAnsi" w:hAnsiTheme="minorHAnsi" w:cstheme="minorHAnsi"/>
        </w:rPr>
      </w:pPr>
      <w:proofErr w:type="spellStart"/>
      <w:r w:rsidRPr="009324EA">
        <w:rPr>
          <w:rFonts w:asciiTheme="minorHAnsi" w:eastAsiaTheme="minorHAnsi" w:hAnsiTheme="minorHAnsi" w:cstheme="minorHAnsi"/>
        </w:rPr>
        <w:t>Occup</w:t>
      </w:r>
      <w:proofErr w:type="spellEnd"/>
      <w:r w:rsidRPr="009324EA">
        <w:rPr>
          <w:rFonts w:asciiTheme="minorHAnsi" w:eastAsiaTheme="minorHAnsi" w:hAnsiTheme="minorHAnsi" w:cstheme="minorHAnsi"/>
        </w:rPr>
        <w:t xml:space="preserve"> Environ Med. 2010 Aug;67(8):568-73. Bladder cancer risk in painters: a meta-analysis. </w:t>
      </w:r>
      <w:proofErr w:type="spellStart"/>
      <w:r w:rsidRPr="009324EA">
        <w:rPr>
          <w:rFonts w:asciiTheme="minorHAnsi" w:eastAsiaTheme="minorHAnsi" w:hAnsiTheme="minorHAnsi" w:cstheme="minorHAnsi"/>
        </w:rPr>
        <w:t>Guha</w:t>
      </w:r>
      <w:proofErr w:type="spellEnd"/>
      <w:r w:rsidRPr="009324EA">
        <w:rPr>
          <w:rFonts w:asciiTheme="minorHAnsi" w:eastAsiaTheme="minorHAnsi" w:hAnsiTheme="minorHAnsi" w:cstheme="minorHAnsi"/>
        </w:rPr>
        <w:t xml:space="preserve"> N1, </w:t>
      </w:r>
      <w:proofErr w:type="spellStart"/>
      <w:r w:rsidRPr="009324EA">
        <w:rPr>
          <w:rFonts w:asciiTheme="minorHAnsi" w:eastAsiaTheme="minorHAnsi" w:hAnsiTheme="minorHAnsi" w:cstheme="minorHAnsi"/>
        </w:rPr>
        <w:t>Steenland</w:t>
      </w:r>
      <w:proofErr w:type="spellEnd"/>
      <w:r w:rsidRPr="009324EA">
        <w:rPr>
          <w:rFonts w:asciiTheme="minorHAnsi" w:eastAsiaTheme="minorHAnsi" w:hAnsiTheme="minorHAnsi" w:cstheme="minorHAnsi"/>
        </w:rPr>
        <w:t xml:space="preserve"> NK, </w:t>
      </w:r>
      <w:proofErr w:type="spellStart"/>
      <w:r w:rsidRPr="009324EA">
        <w:rPr>
          <w:rFonts w:asciiTheme="minorHAnsi" w:eastAsiaTheme="minorHAnsi" w:hAnsiTheme="minorHAnsi" w:cstheme="minorHAnsi"/>
        </w:rPr>
        <w:t>Merletti</w:t>
      </w:r>
      <w:proofErr w:type="spellEnd"/>
      <w:r w:rsidRPr="009324EA">
        <w:rPr>
          <w:rFonts w:asciiTheme="minorHAnsi" w:eastAsiaTheme="minorHAnsi" w:hAnsiTheme="minorHAnsi" w:cstheme="minorHAnsi"/>
        </w:rPr>
        <w:t xml:space="preserve"> F, Altieri A, </w:t>
      </w:r>
      <w:proofErr w:type="spellStart"/>
      <w:r w:rsidRPr="009324EA">
        <w:rPr>
          <w:rFonts w:asciiTheme="minorHAnsi" w:eastAsiaTheme="minorHAnsi" w:hAnsiTheme="minorHAnsi" w:cstheme="minorHAnsi"/>
        </w:rPr>
        <w:t>Cogliano</w:t>
      </w:r>
      <w:proofErr w:type="spellEnd"/>
      <w:r w:rsidRPr="009324EA">
        <w:rPr>
          <w:rFonts w:asciiTheme="minorHAnsi" w:eastAsiaTheme="minorHAnsi" w:hAnsiTheme="minorHAnsi" w:cstheme="minorHAnsi"/>
        </w:rPr>
        <w:t xml:space="preserve"> V, </w:t>
      </w:r>
      <w:proofErr w:type="spellStart"/>
      <w:r w:rsidRPr="009324EA">
        <w:rPr>
          <w:rFonts w:asciiTheme="minorHAnsi" w:eastAsiaTheme="minorHAnsi" w:hAnsiTheme="minorHAnsi" w:cstheme="minorHAnsi"/>
        </w:rPr>
        <w:t>Straif</w:t>
      </w:r>
      <w:proofErr w:type="spellEnd"/>
      <w:r w:rsidRPr="009324EA">
        <w:rPr>
          <w:rFonts w:asciiTheme="minorHAnsi" w:eastAsiaTheme="minorHAnsi" w:hAnsiTheme="minorHAnsi" w:cstheme="minorHAnsi"/>
        </w:rPr>
        <w:t xml:space="preserve"> K.</w:t>
      </w:r>
    </w:p>
    <w:p w:rsidR="00FA4A59" w:rsidRDefault="00FA4A59" w:rsidP="00FA4A5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A Quick Guide to Cancer Epidemiology, </w:t>
      </w:r>
      <w:proofErr w:type="spellStart"/>
      <w:r>
        <w:rPr>
          <w:rFonts w:asciiTheme="minorHAnsi" w:eastAsiaTheme="minorHAnsi" w:hAnsiTheme="minorHAnsi" w:cstheme="minorHAnsi"/>
        </w:rPr>
        <w:t>Boffetta</w:t>
      </w:r>
      <w:proofErr w:type="spellEnd"/>
      <w:r>
        <w:rPr>
          <w:rFonts w:asciiTheme="minorHAnsi" w:eastAsiaTheme="minorHAnsi" w:hAnsiTheme="minorHAnsi" w:cstheme="minorHAnsi"/>
        </w:rPr>
        <w:t xml:space="preserve"> P, </w:t>
      </w:r>
      <w:proofErr w:type="spellStart"/>
      <w:r>
        <w:rPr>
          <w:rFonts w:asciiTheme="minorHAnsi" w:eastAsiaTheme="minorHAnsi" w:hAnsiTheme="minorHAnsi" w:cstheme="minorHAnsi"/>
        </w:rPr>
        <w:t>Boccia</w:t>
      </w:r>
      <w:proofErr w:type="spellEnd"/>
      <w:r>
        <w:rPr>
          <w:rFonts w:asciiTheme="minorHAnsi" w:eastAsiaTheme="minorHAnsi" w:hAnsiTheme="minorHAnsi" w:cstheme="minorHAnsi"/>
        </w:rPr>
        <w:t xml:space="preserve"> S, La </w:t>
      </w:r>
      <w:proofErr w:type="spellStart"/>
      <w:r>
        <w:rPr>
          <w:rFonts w:asciiTheme="minorHAnsi" w:eastAsiaTheme="minorHAnsi" w:hAnsiTheme="minorHAnsi" w:cstheme="minorHAnsi"/>
        </w:rPr>
        <w:t>Vecchia</w:t>
      </w:r>
      <w:proofErr w:type="spellEnd"/>
      <w:r>
        <w:rPr>
          <w:rFonts w:asciiTheme="minorHAnsi" w:eastAsiaTheme="minorHAnsi" w:hAnsiTheme="minorHAnsi" w:cstheme="minorHAnsi"/>
        </w:rPr>
        <w:t xml:space="preserve"> C; Springer, August 2014</w:t>
      </w:r>
    </w:p>
    <w:p w:rsidR="00FA4A59" w:rsidRDefault="00FA4A59" w:rsidP="00FA4A5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Theme="minorHAnsi" w:hAnsiTheme="minorHAnsi" w:cstheme="minorHAnsi"/>
        </w:rPr>
      </w:pPr>
      <w:r w:rsidRPr="00BF760B">
        <w:rPr>
          <w:rFonts w:asciiTheme="minorHAnsi" w:eastAsiaTheme="minorHAnsi" w:hAnsiTheme="minorHAnsi" w:cstheme="minorHAnsi"/>
        </w:rPr>
        <w:t xml:space="preserve">Evaluation of mortality among marines and navy personnel exposed to contaminated drinking water at USMC base Camp Lejeune: a retrospective cohort study. </w:t>
      </w:r>
      <w:proofErr w:type="spellStart"/>
      <w:r w:rsidRPr="00BF760B">
        <w:rPr>
          <w:rFonts w:asciiTheme="minorHAnsi" w:eastAsiaTheme="minorHAnsi" w:hAnsiTheme="minorHAnsi" w:cstheme="minorHAnsi"/>
        </w:rPr>
        <w:t>Bove</w:t>
      </w:r>
      <w:proofErr w:type="spellEnd"/>
      <w:r w:rsidRPr="00BF760B">
        <w:rPr>
          <w:rFonts w:asciiTheme="minorHAnsi" w:eastAsiaTheme="minorHAnsi" w:hAnsiTheme="minorHAnsi" w:cstheme="minorHAnsi"/>
        </w:rPr>
        <w:t xml:space="preserve"> FJ, </w:t>
      </w:r>
      <w:proofErr w:type="spellStart"/>
      <w:r w:rsidRPr="00BF760B">
        <w:rPr>
          <w:rFonts w:asciiTheme="minorHAnsi" w:eastAsiaTheme="minorHAnsi" w:hAnsiTheme="minorHAnsi" w:cstheme="minorHAnsi"/>
        </w:rPr>
        <w:t>Ruckart</w:t>
      </w:r>
      <w:proofErr w:type="spellEnd"/>
      <w:r w:rsidRPr="00BF760B">
        <w:rPr>
          <w:rFonts w:asciiTheme="minorHAnsi" w:eastAsiaTheme="minorHAnsi" w:hAnsiTheme="minorHAnsi" w:cstheme="minorHAnsi"/>
        </w:rPr>
        <w:t xml:space="preserve"> PZ, </w:t>
      </w:r>
      <w:proofErr w:type="spellStart"/>
      <w:r w:rsidRPr="00BF760B">
        <w:rPr>
          <w:rFonts w:asciiTheme="minorHAnsi" w:eastAsiaTheme="minorHAnsi" w:hAnsiTheme="minorHAnsi" w:cstheme="minorHAnsi"/>
        </w:rPr>
        <w:t>Maslia</w:t>
      </w:r>
      <w:proofErr w:type="spellEnd"/>
      <w:r w:rsidRPr="00BF760B">
        <w:rPr>
          <w:rFonts w:asciiTheme="minorHAnsi" w:eastAsiaTheme="minorHAnsi" w:hAnsiTheme="minorHAnsi" w:cstheme="minorHAnsi"/>
        </w:rPr>
        <w:t xml:space="preserve"> M, Larson TC. Environ Health. 2014 Feb 19;13(1):10.</w:t>
      </w:r>
    </w:p>
    <w:p w:rsidR="00FA4A59" w:rsidRDefault="00FA4A59" w:rsidP="00FA4A5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Occupational Cancers, </w:t>
      </w:r>
      <w:proofErr w:type="spellStart"/>
      <w:r>
        <w:rPr>
          <w:rFonts w:asciiTheme="minorHAnsi" w:eastAsiaTheme="minorHAnsi" w:hAnsiTheme="minorHAnsi" w:cstheme="minorHAnsi"/>
        </w:rPr>
        <w:t>Anttila</w:t>
      </w:r>
      <w:proofErr w:type="spellEnd"/>
      <w:r>
        <w:rPr>
          <w:rFonts w:asciiTheme="minorHAnsi" w:eastAsiaTheme="minorHAnsi" w:hAnsiTheme="minorHAnsi" w:cstheme="minorHAnsi"/>
        </w:rPr>
        <w:t xml:space="preserve">, S; </w:t>
      </w:r>
      <w:proofErr w:type="spellStart"/>
      <w:r>
        <w:rPr>
          <w:rFonts w:asciiTheme="minorHAnsi" w:eastAsiaTheme="minorHAnsi" w:hAnsiTheme="minorHAnsi" w:cstheme="minorHAnsi"/>
        </w:rPr>
        <w:t>Boffetta</w:t>
      </w:r>
      <w:proofErr w:type="spellEnd"/>
      <w:r>
        <w:rPr>
          <w:rFonts w:asciiTheme="minorHAnsi" w:eastAsiaTheme="minorHAnsi" w:hAnsiTheme="minorHAnsi" w:cstheme="minorHAnsi"/>
        </w:rPr>
        <w:t>, P; Springer 2014</w:t>
      </w:r>
    </w:p>
    <w:p w:rsidR="00FA4A59" w:rsidRDefault="00FA4A59" w:rsidP="00FA4A5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Cs/>
          <w:kern w:val="36"/>
        </w:rPr>
      </w:pPr>
      <w:proofErr w:type="spellStart"/>
      <w:r w:rsidRPr="004972F6">
        <w:rPr>
          <w:rFonts w:asciiTheme="minorHAnsi" w:eastAsia="Times New Roman" w:hAnsiTheme="minorHAnsi" w:cstheme="minorHAnsi"/>
          <w:bCs/>
          <w:kern w:val="36"/>
        </w:rPr>
        <w:t>Azoulay</w:t>
      </w:r>
      <w:proofErr w:type="spellEnd"/>
      <w:r w:rsidRPr="004972F6">
        <w:rPr>
          <w:rFonts w:asciiTheme="minorHAnsi" w:eastAsia="Times New Roman" w:hAnsiTheme="minorHAnsi" w:cstheme="minorHAnsi"/>
          <w:bCs/>
          <w:kern w:val="36"/>
        </w:rPr>
        <w:t xml:space="preserve"> Laurent, Yin Hui, </w:t>
      </w:r>
      <w:proofErr w:type="spellStart"/>
      <w:r w:rsidRPr="004972F6">
        <w:rPr>
          <w:rFonts w:asciiTheme="minorHAnsi" w:eastAsia="Times New Roman" w:hAnsiTheme="minorHAnsi" w:cstheme="minorHAnsi"/>
          <w:bCs/>
          <w:kern w:val="36"/>
        </w:rPr>
        <w:t>Filion</w:t>
      </w:r>
      <w:proofErr w:type="spellEnd"/>
      <w:r w:rsidRPr="004972F6">
        <w:rPr>
          <w:rFonts w:asciiTheme="minorHAnsi" w:eastAsia="Times New Roman" w:hAnsiTheme="minorHAnsi" w:cstheme="minorHAnsi"/>
          <w:bCs/>
          <w:kern w:val="36"/>
        </w:rPr>
        <w:t xml:space="preserve"> Kristian B, </w:t>
      </w:r>
      <w:proofErr w:type="spellStart"/>
      <w:r w:rsidRPr="004972F6">
        <w:rPr>
          <w:rFonts w:asciiTheme="minorHAnsi" w:eastAsia="Times New Roman" w:hAnsiTheme="minorHAnsi" w:cstheme="minorHAnsi"/>
          <w:bCs/>
          <w:kern w:val="36"/>
        </w:rPr>
        <w:t>Assayag</w:t>
      </w:r>
      <w:proofErr w:type="spellEnd"/>
      <w:r w:rsidRPr="004972F6">
        <w:rPr>
          <w:rFonts w:asciiTheme="minorHAnsi" w:eastAsia="Times New Roman" w:hAnsiTheme="minorHAnsi" w:cstheme="minorHAnsi"/>
          <w:bCs/>
          <w:kern w:val="36"/>
        </w:rPr>
        <w:t xml:space="preserve"> Jonathan, </w:t>
      </w:r>
      <w:proofErr w:type="spellStart"/>
      <w:r w:rsidRPr="004972F6">
        <w:rPr>
          <w:rFonts w:asciiTheme="minorHAnsi" w:eastAsia="Times New Roman" w:hAnsiTheme="minorHAnsi" w:cstheme="minorHAnsi"/>
          <w:bCs/>
          <w:kern w:val="36"/>
        </w:rPr>
        <w:t>Majdan</w:t>
      </w:r>
      <w:proofErr w:type="spellEnd"/>
      <w:r w:rsidRPr="004972F6">
        <w:rPr>
          <w:rFonts w:asciiTheme="minorHAnsi" w:eastAsia="Times New Roman" w:hAnsiTheme="minorHAnsi" w:cstheme="minorHAnsi"/>
          <w:bCs/>
          <w:kern w:val="36"/>
        </w:rPr>
        <w:t xml:space="preserve"> Agnieszka, </w:t>
      </w:r>
      <w:proofErr w:type="spellStart"/>
      <w:r w:rsidRPr="004972F6">
        <w:rPr>
          <w:rFonts w:asciiTheme="minorHAnsi" w:eastAsia="Times New Roman" w:hAnsiTheme="minorHAnsi" w:cstheme="minorHAnsi"/>
          <w:bCs/>
          <w:kern w:val="36"/>
        </w:rPr>
        <w:t>Pollak</w:t>
      </w:r>
      <w:proofErr w:type="spellEnd"/>
      <w:r w:rsidRPr="004972F6">
        <w:rPr>
          <w:rFonts w:asciiTheme="minorHAnsi" w:eastAsia="Times New Roman" w:hAnsiTheme="minorHAnsi" w:cstheme="minorHAnsi"/>
          <w:bCs/>
          <w:kern w:val="36"/>
        </w:rPr>
        <w:t xml:space="preserve"> Michael N et al. The use of pioglitazone and the risk of bladder cancer in people with type 2 diabetes: nested case-control study</w:t>
      </w:r>
      <w:r>
        <w:rPr>
          <w:rFonts w:asciiTheme="minorHAnsi" w:eastAsia="Times New Roman" w:hAnsiTheme="minorHAnsi" w:cstheme="minorHAnsi"/>
          <w:bCs/>
          <w:kern w:val="36"/>
        </w:rPr>
        <w:t xml:space="preserve"> </w:t>
      </w:r>
      <w:r w:rsidRPr="004972F6">
        <w:rPr>
          <w:rFonts w:asciiTheme="minorHAnsi" w:eastAsia="Times New Roman" w:hAnsiTheme="minorHAnsi" w:cstheme="minorHAnsi"/>
          <w:bCs/>
          <w:kern w:val="36"/>
        </w:rPr>
        <w:t>BMJ 2012; 344 :e3645</w:t>
      </w:r>
    </w:p>
    <w:p w:rsidR="00FA4A59" w:rsidRDefault="00FA4A59" w:rsidP="00FA4A5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bCs/>
          <w:kern w:val="36"/>
        </w:rPr>
      </w:pPr>
      <w:r w:rsidRPr="00AE0C13">
        <w:rPr>
          <w:rFonts w:asciiTheme="minorHAnsi" w:eastAsia="Times New Roman" w:hAnsiTheme="minorHAnsi" w:cstheme="minorHAnsi"/>
          <w:bCs/>
          <w:kern w:val="36"/>
        </w:rPr>
        <w:t xml:space="preserve">Urological complications of illicit drug use, Sean C. </w:t>
      </w:r>
      <w:proofErr w:type="spellStart"/>
      <w:r w:rsidRPr="00AE0C13">
        <w:rPr>
          <w:rFonts w:asciiTheme="minorHAnsi" w:eastAsia="Times New Roman" w:hAnsiTheme="minorHAnsi" w:cstheme="minorHAnsi"/>
          <w:bCs/>
          <w:kern w:val="36"/>
        </w:rPr>
        <w:t>Skeldon</w:t>
      </w:r>
      <w:proofErr w:type="spellEnd"/>
      <w:r w:rsidRPr="00AE0C13">
        <w:rPr>
          <w:rFonts w:asciiTheme="minorHAnsi" w:eastAsia="Times New Roman" w:hAnsiTheme="minorHAnsi" w:cstheme="minorHAnsi"/>
          <w:bCs/>
          <w:kern w:val="36"/>
        </w:rPr>
        <w:tab/>
        <w:t xml:space="preserve"> &amp; S. Larry Goldenberg, Nature Reviews Urology  11, 169–177 (2014)</w:t>
      </w:r>
    </w:p>
    <w:p w:rsidR="00FA4A59" w:rsidRDefault="00FA4A59" w:rsidP="00FA4A5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bCs/>
          <w:kern w:val="36"/>
        </w:rPr>
      </w:pPr>
      <w:r w:rsidRPr="00374C1B">
        <w:rPr>
          <w:rFonts w:asciiTheme="minorHAnsi" w:eastAsia="Times New Roman" w:hAnsiTheme="minorHAnsi" w:cstheme="minorHAnsi"/>
          <w:bCs/>
          <w:kern w:val="36"/>
        </w:rPr>
        <w:t>.International Agency for Research on Cancer. List of Classifications by cancer sites with sufficient or limited evidence in humans, Volumes 1 to 105*. Available from: http://monographs.iarc.fr/ENG/Classification/index.php(link is external). Accessed August 2014.</w:t>
      </w:r>
    </w:p>
    <w:p w:rsidR="00FA4A59" w:rsidRDefault="00FA4A59" w:rsidP="00FA4A5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bCs/>
          <w:kern w:val="36"/>
        </w:rPr>
      </w:pPr>
      <w:r w:rsidRPr="004135FA">
        <w:rPr>
          <w:rFonts w:asciiTheme="minorHAnsi" w:eastAsia="Times New Roman" w:hAnsiTheme="minorHAnsi" w:cstheme="minorHAnsi"/>
          <w:bCs/>
          <w:kern w:val="36"/>
        </w:rPr>
        <w:t>Review Article Pioglitazone and risk of bladder cancer: a meta-</w:t>
      </w:r>
      <w:proofErr w:type="spellStart"/>
      <w:r w:rsidRPr="004135FA">
        <w:rPr>
          <w:rFonts w:asciiTheme="minorHAnsi" w:eastAsia="Times New Roman" w:hAnsiTheme="minorHAnsi" w:cstheme="minorHAnsi"/>
          <w:bCs/>
          <w:kern w:val="36"/>
        </w:rPr>
        <w:t>analysisof</w:t>
      </w:r>
      <w:proofErr w:type="spellEnd"/>
      <w:r w:rsidRPr="004135FA">
        <w:rPr>
          <w:rFonts w:asciiTheme="minorHAnsi" w:eastAsia="Times New Roman" w:hAnsiTheme="minorHAnsi" w:cstheme="minorHAnsi"/>
          <w:bCs/>
          <w:kern w:val="36"/>
        </w:rPr>
        <w:t xml:space="preserve"> controlled studies, M. Ferwana1,2, B. Firwana1,3,4, R. Hasan1,3,4, M. H. Al-Mallah1,5, S. Kim4,6, V. M. Montori4,7</w:t>
      </w:r>
      <w:r>
        <w:rPr>
          <w:rFonts w:asciiTheme="minorHAnsi" w:eastAsia="Times New Roman" w:hAnsiTheme="minorHAnsi" w:cstheme="minorHAnsi"/>
          <w:bCs/>
          <w:kern w:val="36"/>
        </w:rPr>
        <w:t xml:space="preserve"> </w:t>
      </w:r>
      <w:r w:rsidRPr="004135FA">
        <w:rPr>
          <w:rFonts w:asciiTheme="minorHAnsi" w:eastAsia="Times New Roman" w:hAnsiTheme="minorHAnsi" w:cstheme="minorHAnsi"/>
          <w:bCs/>
          <w:kern w:val="36"/>
        </w:rPr>
        <w:t>and M. H. Murad4,8</w:t>
      </w:r>
      <w:r>
        <w:rPr>
          <w:rFonts w:asciiTheme="minorHAnsi" w:eastAsia="Times New Roman" w:hAnsiTheme="minorHAnsi" w:cstheme="minorHAnsi"/>
          <w:bCs/>
          <w:kern w:val="36"/>
        </w:rPr>
        <w:t xml:space="preserve">, </w:t>
      </w:r>
      <w:proofErr w:type="spellStart"/>
      <w:r w:rsidRPr="004135FA">
        <w:rPr>
          <w:rFonts w:asciiTheme="minorHAnsi" w:eastAsia="Times New Roman" w:hAnsiTheme="minorHAnsi" w:cstheme="minorHAnsi"/>
          <w:bCs/>
          <w:kern w:val="36"/>
        </w:rPr>
        <w:t>Diabet</w:t>
      </w:r>
      <w:proofErr w:type="spellEnd"/>
      <w:r w:rsidRPr="004135FA">
        <w:rPr>
          <w:rFonts w:asciiTheme="minorHAnsi" w:eastAsia="Times New Roman" w:hAnsiTheme="minorHAnsi" w:cstheme="minorHAnsi"/>
          <w:bCs/>
          <w:kern w:val="36"/>
        </w:rPr>
        <w:t>. Med. 30, 1026–1032 (2013</w:t>
      </w:r>
      <w:r>
        <w:rPr>
          <w:rFonts w:asciiTheme="minorHAnsi" w:eastAsia="Times New Roman" w:hAnsiTheme="minorHAnsi" w:cstheme="minorHAnsi"/>
          <w:bCs/>
          <w:kern w:val="36"/>
        </w:rPr>
        <w:t>)</w:t>
      </w:r>
    </w:p>
    <w:p w:rsidR="00FA4A59" w:rsidRDefault="00FA4A59" w:rsidP="00FA4A5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bCs/>
          <w:kern w:val="36"/>
        </w:rPr>
      </w:pPr>
      <w:r w:rsidRPr="00374C1B">
        <w:rPr>
          <w:rFonts w:asciiTheme="minorHAnsi" w:eastAsia="Times New Roman" w:hAnsiTheme="minorHAnsi" w:cstheme="minorHAnsi"/>
          <w:bCs/>
          <w:kern w:val="36"/>
        </w:rPr>
        <w:t xml:space="preserve">Hollingsworth JM, Rogers MA, </w:t>
      </w:r>
      <w:proofErr w:type="spellStart"/>
      <w:r w:rsidRPr="00374C1B">
        <w:rPr>
          <w:rFonts w:asciiTheme="minorHAnsi" w:eastAsia="Times New Roman" w:hAnsiTheme="minorHAnsi" w:cstheme="minorHAnsi"/>
          <w:bCs/>
          <w:kern w:val="36"/>
        </w:rPr>
        <w:t>Krein</w:t>
      </w:r>
      <w:proofErr w:type="spellEnd"/>
      <w:r w:rsidRPr="00374C1B">
        <w:rPr>
          <w:rFonts w:asciiTheme="minorHAnsi" w:eastAsia="Times New Roman" w:hAnsiTheme="minorHAnsi" w:cstheme="minorHAnsi"/>
          <w:bCs/>
          <w:kern w:val="36"/>
        </w:rPr>
        <w:t xml:space="preserve"> SL, et al. Determining the noninfectious complications of indwelling urethral catheters: a systematic review and meta-analysis(link is external). Ann Intern Med. 2013 Sep 17;159(6):401- 10</w:t>
      </w:r>
    </w:p>
    <w:p w:rsidR="00FA4A59" w:rsidRDefault="00FA4A59" w:rsidP="00FA4A5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bCs/>
          <w:kern w:val="36"/>
        </w:rPr>
      </w:pPr>
      <w:proofErr w:type="spellStart"/>
      <w:r w:rsidRPr="00832026">
        <w:rPr>
          <w:rFonts w:asciiTheme="minorHAnsi" w:eastAsia="Times New Roman" w:hAnsiTheme="minorHAnsi" w:cstheme="minorHAnsi"/>
          <w:bCs/>
          <w:kern w:val="36"/>
        </w:rPr>
        <w:t>Bosetti</w:t>
      </w:r>
      <w:proofErr w:type="spellEnd"/>
      <w:r w:rsidRPr="00832026">
        <w:rPr>
          <w:rFonts w:asciiTheme="minorHAnsi" w:eastAsia="Times New Roman" w:hAnsiTheme="minorHAnsi" w:cstheme="minorHAnsi"/>
          <w:bCs/>
          <w:kern w:val="36"/>
        </w:rPr>
        <w:t xml:space="preserve"> C, </w:t>
      </w:r>
      <w:proofErr w:type="spellStart"/>
      <w:r w:rsidRPr="00832026">
        <w:rPr>
          <w:rFonts w:asciiTheme="minorHAnsi" w:eastAsia="Times New Roman" w:hAnsiTheme="minorHAnsi" w:cstheme="minorHAnsi"/>
          <w:bCs/>
          <w:kern w:val="36"/>
        </w:rPr>
        <w:t>Rosato</w:t>
      </w:r>
      <w:proofErr w:type="spellEnd"/>
      <w:r w:rsidRPr="00832026">
        <w:rPr>
          <w:rFonts w:asciiTheme="minorHAnsi" w:eastAsia="Times New Roman" w:hAnsiTheme="minorHAnsi" w:cstheme="minorHAnsi"/>
          <w:bCs/>
          <w:kern w:val="36"/>
        </w:rPr>
        <w:t xml:space="preserve"> V, </w:t>
      </w:r>
      <w:proofErr w:type="spellStart"/>
      <w:r w:rsidRPr="00832026">
        <w:rPr>
          <w:rFonts w:asciiTheme="minorHAnsi" w:eastAsia="Times New Roman" w:hAnsiTheme="minorHAnsi" w:cstheme="minorHAnsi"/>
          <w:bCs/>
          <w:kern w:val="36"/>
        </w:rPr>
        <w:t>Buniato</w:t>
      </w:r>
      <w:proofErr w:type="spellEnd"/>
      <w:r w:rsidRPr="00832026">
        <w:rPr>
          <w:rFonts w:asciiTheme="minorHAnsi" w:eastAsia="Times New Roman" w:hAnsiTheme="minorHAnsi" w:cstheme="minorHAnsi"/>
          <w:bCs/>
          <w:kern w:val="36"/>
        </w:rPr>
        <w:t xml:space="preserve"> D, et al. Cancer risk for patients using </w:t>
      </w:r>
      <w:proofErr w:type="spellStart"/>
      <w:r w:rsidRPr="00832026">
        <w:rPr>
          <w:rFonts w:asciiTheme="minorHAnsi" w:eastAsia="Times New Roman" w:hAnsiTheme="minorHAnsi" w:cstheme="minorHAnsi"/>
          <w:bCs/>
          <w:kern w:val="36"/>
        </w:rPr>
        <w:t>thiazolidinediones</w:t>
      </w:r>
      <w:proofErr w:type="spellEnd"/>
      <w:r w:rsidRPr="00832026">
        <w:rPr>
          <w:rFonts w:asciiTheme="minorHAnsi" w:eastAsia="Times New Roman" w:hAnsiTheme="minorHAnsi" w:cstheme="minorHAnsi"/>
          <w:bCs/>
          <w:kern w:val="36"/>
        </w:rPr>
        <w:t xml:space="preserve"> for type 2 diabetes: a meta-analysis(link is external). Oncologist 2013;18(2):148-56.</w:t>
      </w:r>
    </w:p>
    <w:p w:rsidR="00FA4A59" w:rsidRDefault="00FA4A59" w:rsidP="00FA4A5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bCs/>
          <w:kern w:val="36"/>
        </w:rPr>
      </w:pPr>
      <w:r w:rsidRPr="00EB0D90">
        <w:rPr>
          <w:rFonts w:asciiTheme="minorHAnsi" w:eastAsia="Times New Roman" w:hAnsiTheme="minorHAnsi" w:cstheme="minorHAnsi"/>
          <w:bCs/>
          <w:kern w:val="36"/>
        </w:rPr>
        <w:t>Yan L, Chen P, Chen EZ, et al. Risk of bladder cancer in renal transplant recipients: a meta-analysis(link is external). Br J Cancer. 2014 Apr 1;110(7):1871-7</w:t>
      </w:r>
    </w:p>
    <w:p w:rsidR="00FA4A59" w:rsidRPr="00240C24" w:rsidRDefault="00FA4A59" w:rsidP="00FA4A5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bCs/>
          <w:kern w:val="36"/>
        </w:rPr>
      </w:pPr>
      <w:r w:rsidRPr="00240C24">
        <w:rPr>
          <w:rFonts w:asciiTheme="minorHAnsi" w:eastAsia="Times New Roman" w:hAnsiTheme="minorHAnsi" w:cstheme="minorHAnsi"/>
          <w:bCs/>
          <w:kern w:val="36"/>
        </w:rPr>
        <w:t>Agency for Toxic Substances and Disease Registry 1994, 1999; Burg and Gist 1999; Burg et al. 1995; Davis et al. 2005</w:t>
      </w:r>
    </w:p>
    <w:p w:rsidR="00FA4A59" w:rsidRPr="00240C24" w:rsidRDefault="00FA4A59" w:rsidP="00FA4A5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bCs/>
          <w:kern w:val="36"/>
        </w:rPr>
      </w:pPr>
      <w:r w:rsidRPr="00240C24">
        <w:rPr>
          <w:rFonts w:asciiTheme="minorHAnsi" w:eastAsia="Times New Roman" w:hAnsiTheme="minorHAnsi" w:cstheme="minorHAnsi"/>
          <w:bCs/>
          <w:kern w:val="36"/>
        </w:rPr>
        <w:t>TOXICOLOGICAL PROFILE FORTRICHLOROETHYLENE-DRAFT, Agency for Toxic Substances and</w:t>
      </w:r>
      <w:r>
        <w:rPr>
          <w:rFonts w:asciiTheme="minorHAnsi" w:eastAsia="Times New Roman" w:hAnsiTheme="minorHAnsi" w:cstheme="minorHAnsi"/>
          <w:bCs/>
          <w:kern w:val="36"/>
        </w:rPr>
        <w:t xml:space="preserve"> Disease Registry, October 2014</w:t>
      </w:r>
      <w:r w:rsidRPr="00240C24">
        <w:rPr>
          <w:rFonts w:asciiTheme="minorHAnsi" w:eastAsia="Times New Roman" w:hAnsiTheme="minorHAnsi" w:cstheme="minorHAnsi"/>
          <w:bCs/>
          <w:kern w:val="36"/>
        </w:rPr>
        <w:t xml:space="preserve">.  </w:t>
      </w:r>
    </w:p>
    <w:p w:rsidR="00FA4A59" w:rsidRDefault="00FA4A59" w:rsidP="00FA4A5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bCs/>
          <w:kern w:val="36"/>
        </w:rPr>
      </w:pPr>
      <w:proofErr w:type="spellStart"/>
      <w:r w:rsidRPr="005272B1">
        <w:rPr>
          <w:rFonts w:asciiTheme="minorHAnsi" w:eastAsia="Times New Roman" w:hAnsiTheme="minorHAnsi" w:cstheme="minorHAnsi"/>
          <w:bCs/>
          <w:kern w:val="36"/>
        </w:rPr>
        <w:t>Vartianinen</w:t>
      </w:r>
      <w:proofErr w:type="spellEnd"/>
      <w:r w:rsidRPr="005272B1">
        <w:rPr>
          <w:rFonts w:asciiTheme="minorHAnsi" w:eastAsia="Times New Roman" w:hAnsiTheme="minorHAnsi" w:cstheme="minorHAnsi"/>
          <w:bCs/>
          <w:kern w:val="36"/>
        </w:rPr>
        <w:t xml:space="preserve"> T, </w:t>
      </w:r>
      <w:proofErr w:type="spellStart"/>
      <w:r w:rsidRPr="005272B1">
        <w:rPr>
          <w:rFonts w:asciiTheme="minorHAnsi" w:eastAsia="Times New Roman" w:hAnsiTheme="minorHAnsi" w:cstheme="minorHAnsi"/>
          <w:bCs/>
          <w:kern w:val="36"/>
        </w:rPr>
        <w:t>Pukkala</w:t>
      </w:r>
      <w:proofErr w:type="spellEnd"/>
      <w:r w:rsidRPr="005272B1">
        <w:rPr>
          <w:rFonts w:asciiTheme="minorHAnsi" w:eastAsia="Times New Roman" w:hAnsiTheme="minorHAnsi" w:cstheme="minorHAnsi"/>
          <w:bCs/>
          <w:kern w:val="36"/>
        </w:rPr>
        <w:t xml:space="preserve"> E, </w:t>
      </w:r>
      <w:proofErr w:type="spellStart"/>
      <w:r w:rsidRPr="005272B1">
        <w:rPr>
          <w:rFonts w:asciiTheme="minorHAnsi" w:eastAsia="Times New Roman" w:hAnsiTheme="minorHAnsi" w:cstheme="minorHAnsi"/>
          <w:bCs/>
          <w:kern w:val="36"/>
        </w:rPr>
        <w:t>Rienoja</w:t>
      </w:r>
      <w:proofErr w:type="spellEnd"/>
      <w:r w:rsidRPr="005272B1">
        <w:rPr>
          <w:rFonts w:asciiTheme="minorHAnsi" w:eastAsia="Times New Roman" w:hAnsiTheme="minorHAnsi" w:cstheme="minorHAnsi"/>
          <w:bCs/>
          <w:kern w:val="36"/>
        </w:rPr>
        <w:t xml:space="preserve"> T, et al. 1993. Population exposure to tri- and </w:t>
      </w:r>
      <w:proofErr w:type="spellStart"/>
      <w:r w:rsidRPr="005272B1">
        <w:rPr>
          <w:rFonts w:asciiTheme="minorHAnsi" w:eastAsia="Times New Roman" w:hAnsiTheme="minorHAnsi" w:cstheme="minorHAnsi"/>
          <w:bCs/>
          <w:kern w:val="36"/>
        </w:rPr>
        <w:t>tetrachloroethene</w:t>
      </w:r>
      <w:proofErr w:type="spellEnd"/>
      <w:r w:rsidRPr="005272B1">
        <w:rPr>
          <w:rFonts w:asciiTheme="minorHAnsi" w:eastAsia="Times New Roman" w:hAnsiTheme="minorHAnsi" w:cstheme="minorHAnsi"/>
          <w:bCs/>
          <w:kern w:val="36"/>
        </w:rPr>
        <w:t xml:space="preserve"> and cancer risk: Two cases of drinking water pollution. Chemosphere 27(7):1171-l181.</w:t>
      </w:r>
    </w:p>
    <w:p w:rsidR="00FA4A59" w:rsidRDefault="00FA4A59" w:rsidP="00FA4A5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bCs/>
          <w:kern w:val="36"/>
        </w:rPr>
      </w:pPr>
      <w:r w:rsidRPr="00756DBD">
        <w:rPr>
          <w:rFonts w:asciiTheme="minorHAnsi" w:eastAsia="Times New Roman" w:hAnsiTheme="minorHAnsi" w:cstheme="minorHAnsi"/>
          <w:bCs/>
          <w:kern w:val="36"/>
        </w:rPr>
        <w:t>Deaths Due to Cigarette Smoking for 12 Smoking-Related Cancers in the United States</w:t>
      </w:r>
      <w:r>
        <w:rPr>
          <w:rFonts w:asciiTheme="minorHAnsi" w:eastAsia="Times New Roman" w:hAnsiTheme="minorHAnsi" w:cstheme="minorHAnsi"/>
          <w:bCs/>
          <w:kern w:val="36"/>
        </w:rPr>
        <w:t xml:space="preserve">; </w:t>
      </w:r>
      <w:r w:rsidRPr="00756DBD">
        <w:rPr>
          <w:rFonts w:asciiTheme="minorHAnsi" w:eastAsia="Times New Roman" w:hAnsiTheme="minorHAnsi" w:cstheme="minorHAnsi"/>
          <w:bCs/>
          <w:kern w:val="36"/>
        </w:rPr>
        <w:t xml:space="preserve">Rebecca L. Siegel, MPH1; Eric J. Jacobs, PhD2; Christina C. Newton, MSPH2; Diane </w:t>
      </w:r>
      <w:proofErr w:type="spellStart"/>
      <w:r w:rsidRPr="00756DBD">
        <w:rPr>
          <w:rFonts w:asciiTheme="minorHAnsi" w:eastAsia="Times New Roman" w:hAnsiTheme="minorHAnsi" w:cstheme="minorHAnsi"/>
          <w:bCs/>
          <w:kern w:val="36"/>
        </w:rPr>
        <w:t>Feskanich</w:t>
      </w:r>
      <w:proofErr w:type="spellEnd"/>
      <w:r w:rsidRPr="00756DBD">
        <w:rPr>
          <w:rFonts w:asciiTheme="minorHAnsi" w:eastAsia="Times New Roman" w:hAnsiTheme="minorHAnsi" w:cstheme="minorHAnsi"/>
          <w:bCs/>
          <w:kern w:val="36"/>
        </w:rPr>
        <w:t xml:space="preserve">, ScD3; Neal D. Freedman, PhD4; Ross L. Prentice, PhD5; </w:t>
      </w:r>
      <w:proofErr w:type="spellStart"/>
      <w:r w:rsidRPr="00756DBD">
        <w:rPr>
          <w:rFonts w:asciiTheme="minorHAnsi" w:eastAsia="Times New Roman" w:hAnsiTheme="minorHAnsi" w:cstheme="minorHAnsi"/>
          <w:bCs/>
          <w:kern w:val="36"/>
        </w:rPr>
        <w:t>Ahmedin</w:t>
      </w:r>
      <w:proofErr w:type="spellEnd"/>
      <w:r w:rsidRPr="00756DBD">
        <w:rPr>
          <w:rFonts w:asciiTheme="minorHAnsi" w:eastAsia="Times New Roman" w:hAnsiTheme="minorHAnsi" w:cstheme="minorHAnsi"/>
          <w:bCs/>
          <w:kern w:val="36"/>
        </w:rPr>
        <w:t xml:space="preserve"> </w:t>
      </w:r>
      <w:proofErr w:type="spellStart"/>
      <w:r w:rsidRPr="00756DBD">
        <w:rPr>
          <w:rFonts w:asciiTheme="minorHAnsi" w:eastAsia="Times New Roman" w:hAnsiTheme="minorHAnsi" w:cstheme="minorHAnsi"/>
          <w:bCs/>
          <w:kern w:val="36"/>
        </w:rPr>
        <w:t>Jemal</w:t>
      </w:r>
      <w:proofErr w:type="spellEnd"/>
      <w:r w:rsidRPr="00756DBD">
        <w:rPr>
          <w:rFonts w:asciiTheme="minorHAnsi" w:eastAsia="Times New Roman" w:hAnsiTheme="minorHAnsi" w:cstheme="minorHAnsi"/>
          <w:bCs/>
          <w:kern w:val="36"/>
        </w:rPr>
        <w:t>, DVM, PhD1</w:t>
      </w:r>
      <w:r>
        <w:rPr>
          <w:rFonts w:asciiTheme="minorHAnsi" w:eastAsia="Times New Roman" w:hAnsiTheme="minorHAnsi" w:cstheme="minorHAnsi"/>
          <w:bCs/>
          <w:kern w:val="36"/>
        </w:rPr>
        <w:t xml:space="preserve">, </w:t>
      </w:r>
      <w:r w:rsidRPr="00756DBD">
        <w:rPr>
          <w:rFonts w:asciiTheme="minorHAnsi" w:eastAsia="Times New Roman" w:hAnsiTheme="minorHAnsi" w:cstheme="minorHAnsi"/>
          <w:bCs/>
          <w:kern w:val="36"/>
        </w:rPr>
        <w:t>JAMA Intern Med. Published online June 15, 2015. doi:10.1001/jamainternmed.2015.2398</w:t>
      </w:r>
    </w:p>
    <w:p w:rsidR="00FA4A59" w:rsidRDefault="00FA4A59" w:rsidP="00FA4A5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bCs/>
          <w:kern w:val="36"/>
        </w:rPr>
      </w:pPr>
      <w:r w:rsidRPr="00B255C9">
        <w:rPr>
          <w:rFonts w:asciiTheme="minorHAnsi" w:eastAsia="Times New Roman" w:hAnsiTheme="minorHAnsi" w:cstheme="minorHAnsi"/>
          <w:bCs/>
          <w:kern w:val="36"/>
        </w:rPr>
        <w:t xml:space="preserve">J </w:t>
      </w:r>
      <w:proofErr w:type="spellStart"/>
      <w:r w:rsidRPr="00B255C9">
        <w:rPr>
          <w:rFonts w:asciiTheme="minorHAnsi" w:eastAsia="Times New Roman" w:hAnsiTheme="minorHAnsi" w:cstheme="minorHAnsi"/>
          <w:bCs/>
          <w:kern w:val="36"/>
        </w:rPr>
        <w:t>Occup</w:t>
      </w:r>
      <w:proofErr w:type="spellEnd"/>
      <w:r w:rsidRPr="00B255C9">
        <w:rPr>
          <w:rFonts w:asciiTheme="minorHAnsi" w:eastAsia="Times New Roman" w:hAnsiTheme="minorHAnsi" w:cstheme="minorHAnsi"/>
          <w:bCs/>
          <w:kern w:val="36"/>
        </w:rPr>
        <w:t xml:space="preserve"> Environ Med. 2002 Jul;44(7):616-21.</w:t>
      </w:r>
      <w:r w:rsidRPr="0096621E">
        <w:rPr>
          <w:rFonts w:asciiTheme="minorHAnsi" w:eastAsia="Times New Roman" w:hAnsiTheme="minorHAnsi" w:cstheme="minorHAnsi"/>
          <w:bCs/>
          <w:kern w:val="36"/>
        </w:rPr>
        <w:t xml:space="preserve">Community cancer assessment in response to long-time exposure to perchlorate and trichloroethylene in drinking water. Morgan JW1, </w:t>
      </w:r>
      <w:proofErr w:type="spellStart"/>
      <w:r w:rsidRPr="0096621E">
        <w:rPr>
          <w:rFonts w:asciiTheme="minorHAnsi" w:eastAsia="Times New Roman" w:hAnsiTheme="minorHAnsi" w:cstheme="minorHAnsi"/>
          <w:bCs/>
          <w:kern w:val="36"/>
        </w:rPr>
        <w:t>Cassady</w:t>
      </w:r>
      <w:proofErr w:type="spellEnd"/>
      <w:r w:rsidRPr="0096621E">
        <w:rPr>
          <w:rFonts w:asciiTheme="minorHAnsi" w:eastAsia="Times New Roman" w:hAnsiTheme="minorHAnsi" w:cstheme="minorHAnsi"/>
          <w:bCs/>
          <w:kern w:val="36"/>
        </w:rPr>
        <w:t xml:space="preserve"> RE.</w:t>
      </w:r>
    </w:p>
    <w:p w:rsidR="00FA4A59" w:rsidRDefault="00FA4A59" w:rsidP="00FA4A5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bCs/>
          <w:kern w:val="36"/>
        </w:rPr>
      </w:pPr>
      <w:r w:rsidRPr="0096621E">
        <w:rPr>
          <w:rFonts w:asciiTheme="minorHAnsi" w:eastAsia="Times New Roman" w:hAnsiTheme="minorHAnsi" w:cstheme="minorHAnsi"/>
          <w:bCs/>
          <w:kern w:val="36"/>
        </w:rPr>
        <w:t xml:space="preserve">Epidemiology. 2001 Jan;12(1):125-30. A meta-analysis of bladder cancer and diesel exhaust exposure. </w:t>
      </w:r>
      <w:proofErr w:type="spellStart"/>
      <w:r w:rsidRPr="0096621E">
        <w:rPr>
          <w:rFonts w:asciiTheme="minorHAnsi" w:eastAsia="Times New Roman" w:hAnsiTheme="minorHAnsi" w:cstheme="minorHAnsi"/>
          <w:bCs/>
          <w:kern w:val="36"/>
        </w:rPr>
        <w:t>Boffetta</w:t>
      </w:r>
      <w:proofErr w:type="spellEnd"/>
      <w:r w:rsidRPr="0096621E">
        <w:rPr>
          <w:rFonts w:asciiTheme="minorHAnsi" w:eastAsia="Times New Roman" w:hAnsiTheme="minorHAnsi" w:cstheme="minorHAnsi"/>
          <w:bCs/>
          <w:kern w:val="36"/>
        </w:rPr>
        <w:t xml:space="preserve"> P1, Silverman DT.</w:t>
      </w:r>
    </w:p>
    <w:p w:rsidR="00FA4A59" w:rsidRDefault="00FA4A59" w:rsidP="00FA4A5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bCs/>
          <w:kern w:val="36"/>
        </w:rPr>
      </w:pPr>
      <w:proofErr w:type="spellStart"/>
      <w:r w:rsidRPr="0096621E">
        <w:rPr>
          <w:rFonts w:asciiTheme="minorHAnsi" w:eastAsia="Times New Roman" w:hAnsiTheme="minorHAnsi" w:cstheme="minorHAnsi"/>
          <w:bCs/>
          <w:kern w:val="36"/>
        </w:rPr>
        <w:t>Mutat</w:t>
      </w:r>
      <w:proofErr w:type="spellEnd"/>
      <w:r w:rsidRPr="0096621E">
        <w:rPr>
          <w:rFonts w:asciiTheme="minorHAnsi" w:eastAsia="Times New Roman" w:hAnsiTheme="minorHAnsi" w:cstheme="minorHAnsi"/>
          <w:bCs/>
          <w:kern w:val="36"/>
        </w:rPr>
        <w:t xml:space="preserve"> Res Rev </w:t>
      </w:r>
      <w:proofErr w:type="spellStart"/>
      <w:r w:rsidRPr="0096621E">
        <w:rPr>
          <w:rFonts w:asciiTheme="minorHAnsi" w:eastAsia="Times New Roman" w:hAnsiTheme="minorHAnsi" w:cstheme="minorHAnsi"/>
          <w:bCs/>
          <w:kern w:val="36"/>
        </w:rPr>
        <w:t>Mutat</w:t>
      </w:r>
      <w:proofErr w:type="spellEnd"/>
      <w:r w:rsidRPr="0096621E">
        <w:rPr>
          <w:rFonts w:asciiTheme="minorHAnsi" w:eastAsia="Times New Roman" w:hAnsiTheme="minorHAnsi" w:cstheme="minorHAnsi"/>
          <w:bCs/>
          <w:kern w:val="36"/>
        </w:rPr>
        <w:t xml:space="preserve"> Res. 2015 Jan-Mar;763:30-85. </w:t>
      </w:r>
      <w:proofErr w:type="spellStart"/>
      <w:r w:rsidRPr="0096621E">
        <w:rPr>
          <w:rFonts w:asciiTheme="minorHAnsi" w:eastAsia="Times New Roman" w:hAnsiTheme="minorHAnsi" w:cstheme="minorHAnsi"/>
          <w:bCs/>
          <w:kern w:val="36"/>
        </w:rPr>
        <w:t>doi</w:t>
      </w:r>
      <w:proofErr w:type="spellEnd"/>
      <w:r w:rsidRPr="0096621E">
        <w:rPr>
          <w:rFonts w:asciiTheme="minorHAnsi" w:eastAsia="Times New Roman" w:hAnsiTheme="minorHAnsi" w:cstheme="minorHAnsi"/>
          <w:bCs/>
          <w:kern w:val="36"/>
        </w:rPr>
        <w:t xml:space="preserve">: 10.1016/j.mrrev.2014.09.002. </w:t>
      </w:r>
      <w:proofErr w:type="spellStart"/>
      <w:r w:rsidRPr="0096621E">
        <w:rPr>
          <w:rFonts w:asciiTheme="minorHAnsi" w:eastAsia="Times New Roman" w:hAnsiTheme="minorHAnsi" w:cstheme="minorHAnsi"/>
          <w:bCs/>
          <w:kern w:val="36"/>
        </w:rPr>
        <w:t>Epub</w:t>
      </w:r>
      <w:proofErr w:type="spellEnd"/>
      <w:r w:rsidRPr="0096621E">
        <w:rPr>
          <w:rFonts w:asciiTheme="minorHAnsi" w:eastAsia="Times New Roman" w:hAnsiTheme="minorHAnsi" w:cstheme="minorHAnsi"/>
          <w:bCs/>
          <w:kern w:val="36"/>
        </w:rPr>
        <w:t xml:space="preserve"> 2014 Sep 22.</w:t>
      </w:r>
      <w:r w:rsidRPr="00FD4AB3">
        <w:rPr>
          <w:rFonts w:asciiTheme="minorHAnsi" w:eastAsia="Times New Roman" w:hAnsiTheme="minorHAnsi" w:cstheme="minorHAnsi"/>
          <w:bCs/>
          <w:kern w:val="36"/>
        </w:rPr>
        <w:t xml:space="preserve"> </w:t>
      </w:r>
      <w:r w:rsidRPr="00FB5DBE">
        <w:rPr>
          <w:rFonts w:asciiTheme="minorHAnsi" w:eastAsia="Times New Roman" w:hAnsiTheme="minorHAnsi" w:cstheme="minorHAnsi"/>
          <w:bCs/>
          <w:kern w:val="36"/>
        </w:rPr>
        <w:t xml:space="preserve"> The history, genotoxicity, and carcinogenicity of carbon-based fuels and their emissions. Part 3: diesel and gasoline.</w:t>
      </w:r>
      <w:r w:rsidRPr="00AD5918">
        <w:rPr>
          <w:rFonts w:asciiTheme="minorHAnsi" w:eastAsia="Times New Roman" w:hAnsiTheme="minorHAnsi" w:cstheme="minorHAnsi"/>
          <w:bCs/>
          <w:kern w:val="36"/>
        </w:rPr>
        <w:t xml:space="preserve"> Claxton LD1.</w:t>
      </w:r>
    </w:p>
    <w:p w:rsidR="00FA4A59" w:rsidRDefault="00FA4A59" w:rsidP="00FA4A5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bCs/>
          <w:kern w:val="36"/>
        </w:rPr>
      </w:pPr>
      <w:r w:rsidRPr="00AD5918">
        <w:rPr>
          <w:rFonts w:asciiTheme="minorHAnsi" w:eastAsia="Times New Roman" w:hAnsiTheme="minorHAnsi" w:cstheme="minorHAnsi"/>
          <w:bCs/>
          <w:kern w:val="36"/>
        </w:rPr>
        <w:t xml:space="preserve">Burger M, </w:t>
      </w:r>
      <w:proofErr w:type="spellStart"/>
      <w:r w:rsidRPr="00AD5918">
        <w:rPr>
          <w:rFonts w:asciiTheme="minorHAnsi" w:eastAsia="Times New Roman" w:hAnsiTheme="minorHAnsi" w:cstheme="minorHAnsi"/>
          <w:bCs/>
          <w:kern w:val="36"/>
        </w:rPr>
        <w:t>Catto</w:t>
      </w:r>
      <w:proofErr w:type="spellEnd"/>
      <w:r w:rsidRPr="00AD5918">
        <w:rPr>
          <w:rFonts w:asciiTheme="minorHAnsi" w:eastAsia="Times New Roman" w:hAnsiTheme="minorHAnsi" w:cstheme="minorHAnsi"/>
          <w:bCs/>
          <w:kern w:val="36"/>
        </w:rPr>
        <w:t xml:space="preserve"> JWF, </w:t>
      </w:r>
      <w:proofErr w:type="spellStart"/>
      <w:r w:rsidRPr="00AD5918">
        <w:rPr>
          <w:rFonts w:asciiTheme="minorHAnsi" w:eastAsia="Times New Roman" w:hAnsiTheme="minorHAnsi" w:cstheme="minorHAnsi"/>
          <w:bCs/>
          <w:kern w:val="36"/>
        </w:rPr>
        <w:t>Dalbagni</w:t>
      </w:r>
      <w:proofErr w:type="spellEnd"/>
      <w:r w:rsidRPr="00AD5918">
        <w:rPr>
          <w:rFonts w:asciiTheme="minorHAnsi" w:eastAsia="Times New Roman" w:hAnsiTheme="minorHAnsi" w:cstheme="minorHAnsi"/>
          <w:bCs/>
          <w:kern w:val="36"/>
        </w:rPr>
        <w:t xml:space="preserve"> G, Grossman HB, Herr H, </w:t>
      </w:r>
      <w:proofErr w:type="spellStart"/>
      <w:r w:rsidRPr="00965E81">
        <w:rPr>
          <w:rFonts w:asciiTheme="minorHAnsi" w:eastAsia="Times New Roman" w:hAnsiTheme="minorHAnsi" w:cstheme="minorHAnsi"/>
          <w:bCs/>
          <w:kern w:val="36"/>
        </w:rPr>
        <w:t>Karakiewicz</w:t>
      </w:r>
      <w:proofErr w:type="spellEnd"/>
      <w:r w:rsidRPr="00965E81">
        <w:rPr>
          <w:rFonts w:asciiTheme="minorHAnsi" w:eastAsia="Times New Roman" w:hAnsiTheme="minorHAnsi" w:cstheme="minorHAnsi"/>
          <w:bCs/>
          <w:kern w:val="36"/>
        </w:rPr>
        <w:t xml:space="preserve"> P, et al. 2013. Epidemiology and risk factors of</w:t>
      </w:r>
      <w:r w:rsidRPr="00DA3C95">
        <w:rPr>
          <w:rFonts w:asciiTheme="minorHAnsi" w:eastAsia="Times New Roman" w:hAnsiTheme="minorHAnsi" w:cstheme="minorHAnsi"/>
          <w:bCs/>
          <w:kern w:val="36"/>
        </w:rPr>
        <w:t xml:space="preserve"> urothelial bladder cancer. </w:t>
      </w:r>
      <w:proofErr w:type="spellStart"/>
      <w:r w:rsidRPr="00DA3C95">
        <w:rPr>
          <w:rFonts w:asciiTheme="minorHAnsi" w:eastAsia="Times New Roman" w:hAnsiTheme="minorHAnsi" w:cstheme="minorHAnsi"/>
          <w:bCs/>
          <w:kern w:val="36"/>
        </w:rPr>
        <w:t>Eur</w:t>
      </w:r>
      <w:proofErr w:type="spellEnd"/>
      <w:r w:rsidRPr="00DA3C95">
        <w:rPr>
          <w:rFonts w:asciiTheme="minorHAnsi" w:eastAsia="Times New Roman" w:hAnsiTheme="minorHAnsi" w:cstheme="minorHAnsi"/>
          <w:bCs/>
          <w:kern w:val="36"/>
        </w:rPr>
        <w:t xml:space="preserve"> </w:t>
      </w:r>
      <w:proofErr w:type="spellStart"/>
      <w:r w:rsidRPr="00DA3C95">
        <w:rPr>
          <w:rFonts w:asciiTheme="minorHAnsi" w:eastAsia="Times New Roman" w:hAnsiTheme="minorHAnsi" w:cstheme="minorHAnsi"/>
          <w:bCs/>
          <w:kern w:val="36"/>
        </w:rPr>
        <w:t>Urol</w:t>
      </w:r>
      <w:proofErr w:type="spellEnd"/>
      <w:r w:rsidRPr="00DA3C95">
        <w:rPr>
          <w:rFonts w:asciiTheme="minorHAnsi" w:eastAsia="Times New Roman" w:hAnsiTheme="minorHAnsi" w:cstheme="minorHAnsi"/>
          <w:bCs/>
          <w:kern w:val="36"/>
        </w:rPr>
        <w:t xml:space="preserve"> 63:234–241.</w:t>
      </w:r>
    </w:p>
    <w:p w:rsidR="00FA4A59" w:rsidRDefault="00FA4A59" w:rsidP="00FA4A5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bCs/>
          <w:kern w:val="36"/>
        </w:rPr>
      </w:pPr>
      <w:r w:rsidRPr="00DA3C95">
        <w:rPr>
          <w:rFonts w:asciiTheme="minorHAnsi" w:eastAsia="Times New Roman" w:hAnsiTheme="minorHAnsi" w:cstheme="minorHAnsi"/>
          <w:bCs/>
          <w:kern w:val="36"/>
        </w:rPr>
        <w:t xml:space="preserve">J </w:t>
      </w:r>
      <w:proofErr w:type="spellStart"/>
      <w:r w:rsidRPr="00DA3C95">
        <w:rPr>
          <w:rFonts w:asciiTheme="minorHAnsi" w:eastAsia="Times New Roman" w:hAnsiTheme="minorHAnsi" w:cstheme="minorHAnsi"/>
          <w:bCs/>
          <w:kern w:val="36"/>
        </w:rPr>
        <w:t>Occup</w:t>
      </w:r>
      <w:proofErr w:type="spellEnd"/>
      <w:r w:rsidRPr="00DA3C95">
        <w:rPr>
          <w:rFonts w:asciiTheme="minorHAnsi" w:eastAsia="Times New Roman" w:hAnsiTheme="minorHAnsi" w:cstheme="minorHAnsi"/>
          <w:bCs/>
          <w:kern w:val="36"/>
        </w:rPr>
        <w:t xml:space="preserve"> Environ Med. 2013 Feb;55(2):198-208. </w:t>
      </w:r>
      <w:proofErr w:type="spellStart"/>
      <w:r w:rsidRPr="00DA3C95">
        <w:rPr>
          <w:rFonts w:asciiTheme="minorHAnsi" w:eastAsia="Times New Roman" w:hAnsiTheme="minorHAnsi" w:cstheme="minorHAnsi"/>
          <w:bCs/>
          <w:kern w:val="36"/>
        </w:rPr>
        <w:t>doi</w:t>
      </w:r>
      <w:proofErr w:type="spellEnd"/>
      <w:r w:rsidRPr="00DA3C95">
        <w:rPr>
          <w:rFonts w:asciiTheme="minorHAnsi" w:eastAsia="Times New Roman" w:hAnsiTheme="minorHAnsi" w:cstheme="minorHAnsi"/>
          <w:bCs/>
          <w:kern w:val="36"/>
        </w:rPr>
        <w:t xml:space="preserve">: 10.1097/JOM.0b013e3182728eab. </w:t>
      </w:r>
      <w:r w:rsidRPr="005853EF">
        <w:rPr>
          <w:rFonts w:asciiTheme="minorHAnsi" w:eastAsia="Times New Roman" w:hAnsiTheme="minorHAnsi" w:cstheme="minorHAnsi"/>
          <w:bCs/>
          <w:kern w:val="36"/>
        </w:rPr>
        <w:t xml:space="preserve">Risk of selected cancers due to occupational exposure to chlorinated solvents in a case-control study in Montreal. </w:t>
      </w:r>
      <w:r w:rsidRPr="004154D6">
        <w:rPr>
          <w:rFonts w:asciiTheme="minorHAnsi" w:eastAsia="Times New Roman" w:hAnsiTheme="minorHAnsi" w:cstheme="minorHAnsi"/>
          <w:bCs/>
          <w:kern w:val="36"/>
        </w:rPr>
        <w:t xml:space="preserve">Christensen KY1, Vizcaya D, Richardson H, </w:t>
      </w:r>
      <w:proofErr w:type="spellStart"/>
      <w:r w:rsidRPr="004154D6">
        <w:rPr>
          <w:rFonts w:asciiTheme="minorHAnsi" w:eastAsia="Times New Roman" w:hAnsiTheme="minorHAnsi" w:cstheme="minorHAnsi"/>
          <w:bCs/>
          <w:kern w:val="36"/>
        </w:rPr>
        <w:t>Lavoué</w:t>
      </w:r>
      <w:proofErr w:type="spellEnd"/>
      <w:r w:rsidRPr="004154D6">
        <w:rPr>
          <w:rFonts w:asciiTheme="minorHAnsi" w:eastAsia="Times New Roman" w:hAnsiTheme="minorHAnsi" w:cstheme="minorHAnsi"/>
          <w:bCs/>
          <w:kern w:val="36"/>
        </w:rPr>
        <w:t xml:space="preserve"> J, Aronson K, </w:t>
      </w:r>
      <w:proofErr w:type="spellStart"/>
      <w:r w:rsidRPr="004154D6">
        <w:rPr>
          <w:rFonts w:asciiTheme="minorHAnsi" w:eastAsia="Times New Roman" w:hAnsiTheme="minorHAnsi" w:cstheme="minorHAnsi"/>
          <w:bCs/>
          <w:kern w:val="36"/>
        </w:rPr>
        <w:t>Siemiatycki</w:t>
      </w:r>
      <w:proofErr w:type="spellEnd"/>
      <w:r w:rsidRPr="004154D6">
        <w:rPr>
          <w:rFonts w:asciiTheme="minorHAnsi" w:eastAsia="Times New Roman" w:hAnsiTheme="minorHAnsi" w:cstheme="minorHAnsi"/>
          <w:bCs/>
          <w:kern w:val="36"/>
        </w:rPr>
        <w:t xml:space="preserve"> J.</w:t>
      </w:r>
    </w:p>
    <w:p w:rsidR="00FA4A59" w:rsidRDefault="00FA4A59" w:rsidP="00FA4A5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bCs/>
          <w:kern w:val="36"/>
        </w:rPr>
      </w:pPr>
      <w:proofErr w:type="spellStart"/>
      <w:r w:rsidRPr="004154D6">
        <w:rPr>
          <w:rFonts w:asciiTheme="minorHAnsi" w:eastAsia="Times New Roman" w:hAnsiTheme="minorHAnsi" w:cstheme="minorHAnsi"/>
          <w:bCs/>
          <w:kern w:val="36"/>
        </w:rPr>
        <w:t>Int</w:t>
      </w:r>
      <w:proofErr w:type="spellEnd"/>
      <w:r w:rsidRPr="004154D6">
        <w:rPr>
          <w:rFonts w:asciiTheme="minorHAnsi" w:eastAsia="Times New Roman" w:hAnsiTheme="minorHAnsi" w:cstheme="minorHAnsi"/>
          <w:bCs/>
          <w:kern w:val="36"/>
        </w:rPr>
        <w:t xml:space="preserve"> J </w:t>
      </w:r>
      <w:proofErr w:type="spellStart"/>
      <w:r w:rsidRPr="004154D6">
        <w:rPr>
          <w:rFonts w:asciiTheme="minorHAnsi" w:eastAsia="Times New Roman" w:hAnsiTheme="minorHAnsi" w:cstheme="minorHAnsi"/>
          <w:bCs/>
          <w:kern w:val="36"/>
        </w:rPr>
        <w:t>Epidemiol</w:t>
      </w:r>
      <w:proofErr w:type="spellEnd"/>
      <w:r w:rsidRPr="004154D6">
        <w:rPr>
          <w:rFonts w:asciiTheme="minorHAnsi" w:eastAsia="Times New Roman" w:hAnsiTheme="minorHAnsi" w:cstheme="minorHAnsi"/>
          <w:bCs/>
          <w:kern w:val="36"/>
        </w:rPr>
        <w:t xml:space="preserve">. 2000 Apr;29(2):238-47. </w:t>
      </w:r>
      <w:r w:rsidRPr="005C58A7">
        <w:rPr>
          <w:rFonts w:asciiTheme="minorHAnsi" w:eastAsia="Times New Roman" w:hAnsiTheme="minorHAnsi" w:cstheme="minorHAnsi"/>
          <w:bCs/>
          <w:kern w:val="36"/>
        </w:rPr>
        <w:t xml:space="preserve">Occupational risk factors for urothelial carcinoma: agent-specific results from a case-control study in Germany. MURC Study Group. Multicenter Urothelial and Renal Cancer. </w:t>
      </w:r>
      <w:proofErr w:type="spellStart"/>
      <w:r w:rsidRPr="005C58A7">
        <w:rPr>
          <w:rFonts w:asciiTheme="minorHAnsi" w:eastAsia="Times New Roman" w:hAnsiTheme="minorHAnsi" w:cstheme="minorHAnsi"/>
          <w:bCs/>
          <w:kern w:val="36"/>
        </w:rPr>
        <w:t>Pesch</w:t>
      </w:r>
      <w:proofErr w:type="spellEnd"/>
      <w:r w:rsidRPr="005C58A7">
        <w:rPr>
          <w:rFonts w:asciiTheme="minorHAnsi" w:eastAsia="Times New Roman" w:hAnsiTheme="minorHAnsi" w:cstheme="minorHAnsi"/>
          <w:bCs/>
          <w:kern w:val="36"/>
        </w:rPr>
        <w:t xml:space="preserve"> B1, </w:t>
      </w:r>
      <w:proofErr w:type="spellStart"/>
      <w:r w:rsidRPr="005C58A7">
        <w:rPr>
          <w:rFonts w:asciiTheme="minorHAnsi" w:eastAsia="Times New Roman" w:hAnsiTheme="minorHAnsi" w:cstheme="minorHAnsi"/>
          <w:bCs/>
          <w:kern w:val="36"/>
        </w:rPr>
        <w:t>Haerting</w:t>
      </w:r>
      <w:proofErr w:type="spellEnd"/>
      <w:r w:rsidRPr="005C58A7">
        <w:rPr>
          <w:rFonts w:asciiTheme="minorHAnsi" w:eastAsia="Times New Roman" w:hAnsiTheme="minorHAnsi" w:cstheme="minorHAnsi"/>
          <w:bCs/>
          <w:kern w:val="36"/>
        </w:rPr>
        <w:t xml:space="preserve"> J, </w:t>
      </w:r>
      <w:proofErr w:type="spellStart"/>
      <w:r w:rsidRPr="005C58A7">
        <w:rPr>
          <w:rFonts w:asciiTheme="minorHAnsi" w:eastAsia="Times New Roman" w:hAnsiTheme="minorHAnsi" w:cstheme="minorHAnsi"/>
          <w:bCs/>
          <w:kern w:val="36"/>
        </w:rPr>
        <w:t>Ranft</w:t>
      </w:r>
      <w:proofErr w:type="spellEnd"/>
      <w:r w:rsidRPr="005C58A7">
        <w:rPr>
          <w:rFonts w:asciiTheme="minorHAnsi" w:eastAsia="Times New Roman" w:hAnsiTheme="minorHAnsi" w:cstheme="minorHAnsi"/>
          <w:bCs/>
          <w:kern w:val="36"/>
        </w:rPr>
        <w:t xml:space="preserve"> U, </w:t>
      </w:r>
      <w:proofErr w:type="spellStart"/>
      <w:r w:rsidRPr="005C58A7">
        <w:rPr>
          <w:rFonts w:asciiTheme="minorHAnsi" w:eastAsia="Times New Roman" w:hAnsiTheme="minorHAnsi" w:cstheme="minorHAnsi"/>
          <w:bCs/>
          <w:kern w:val="36"/>
        </w:rPr>
        <w:t>Klimpel</w:t>
      </w:r>
      <w:proofErr w:type="spellEnd"/>
      <w:r w:rsidRPr="005C58A7">
        <w:rPr>
          <w:rFonts w:asciiTheme="minorHAnsi" w:eastAsia="Times New Roman" w:hAnsiTheme="minorHAnsi" w:cstheme="minorHAnsi"/>
          <w:bCs/>
          <w:kern w:val="36"/>
        </w:rPr>
        <w:t xml:space="preserve"> A, </w:t>
      </w:r>
      <w:proofErr w:type="spellStart"/>
      <w:r w:rsidRPr="005C58A7">
        <w:rPr>
          <w:rFonts w:asciiTheme="minorHAnsi" w:eastAsia="Times New Roman" w:hAnsiTheme="minorHAnsi" w:cstheme="minorHAnsi"/>
          <w:bCs/>
          <w:kern w:val="36"/>
        </w:rPr>
        <w:t>Oelschlägel</w:t>
      </w:r>
      <w:proofErr w:type="spellEnd"/>
      <w:r w:rsidRPr="005C58A7">
        <w:rPr>
          <w:rFonts w:asciiTheme="minorHAnsi" w:eastAsia="Times New Roman" w:hAnsiTheme="minorHAnsi" w:cstheme="minorHAnsi"/>
          <w:bCs/>
          <w:kern w:val="36"/>
        </w:rPr>
        <w:t xml:space="preserve"> B, </w:t>
      </w:r>
      <w:proofErr w:type="spellStart"/>
      <w:r w:rsidRPr="005C58A7">
        <w:rPr>
          <w:rFonts w:asciiTheme="minorHAnsi" w:eastAsia="Times New Roman" w:hAnsiTheme="minorHAnsi" w:cstheme="minorHAnsi"/>
          <w:bCs/>
          <w:kern w:val="36"/>
        </w:rPr>
        <w:t>Schill</w:t>
      </w:r>
      <w:proofErr w:type="spellEnd"/>
      <w:r w:rsidRPr="005C58A7">
        <w:rPr>
          <w:rFonts w:asciiTheme="minorHAnsi" w:eastAsia="Times New Roman" w:hAnsiTheme="minorHAnsi" w:cstheme="minorHAnsi"/>
          <w:bCs/>
          <w:kern w:val="36"/>
        </w:rPr>
        <w:t xml:space="preserve"> W.</w:t>
      </w:r>
    </w:p>
    <w:p w:rsidR="00FA4A59" w:rsidRDefault="00FA4A59" w:rsidP="00FA4A5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bCs/>
          <w:kern w:val="36"/>
        </w:rPr>
      </w:pPr>
      <w:proofErr w:type="spellStart"/>
      <w:r w:rsidRPr="00E00225">
        <w:rPr>
          <w:rFonts w:asciiTheme="minorHAnsi" w:eastAsia="Times New Roman" w:hAnsiTheme="minorHAnsi" w:cstheme="minorHAnsi"/>
          <w:bCs/>
          <w:kern w:val="36"/>
        </w:rPr>
        <w:t>Int</w:t>
      </w:r>
      <w:proofErr w:type="spellEnd"/>
      <w:r w:rsidRPr="00E00225">
        <w:rPr>
          <w:rFonts w:asciiTheme="minorHAnsi" w:eastAsia="Times New Roman" w:hAnsiTheme="minorHAnsi" w:cstheme="minorHAnsi"/>
          <w:bCs/>
          <w:kern w:val="36"/>
        </w:rPr>
        <w:t xml:space="preserve"> Arch </w:t>
      </w:r>
      <w:proofErr w:type="spellStart"/>
      <w:r w:rsidRPr="00E00225">
        <w:rPr>
          <w:rFonts w:asciiTheme="minorHAnsi" w:eastAsia="Times New Roman" w:hAnsiTheme="minorHAnsi" w:cstheme="minorHAnsi"/>
          <w:bCs/>
          <w:kern w:val="36"/>
        </w:rPr>
        <w:t>Occup</w:t>
      </w:r>
      <w:proofErr w:type="spellEnd"/>
      <w:r w:rsidRPr="00E00225">
        <w:rPr>
          <w:rFonts w:asciiTheme="minorHAnsi" w:eastAsia="Times New Roman" w:hAnsiTheme="minorHAnsi" w:cstheme="minorHAnsi"/>
          <w:bCs/>
          <w:kern w:val="36"/>
        </w:rPr>
        <w:t xml:space="preserve"> Environ Health. 2011 Apr;84(4):435-43. </w:t>
      </w:r>
      <w:proofErr w:type="spellStart"/>
      <w:r w:rsidRPr="00E00225">
        <w:rPr>
          <w:rFonts w:asciiTheme="minorHAnsi" w:eastAsia="Times New Roman" w:hAnsiTheme="minorHAnsi" w:cstheme="minorHAnsi"/>
          <w:bCs/>
          <w:kern w:val="36"/>
        </w:rPr>
        <w:t>doi</w:t>
      </w:r>
      <w:proofErr w:type="spellEnd"/>
      <w:r w:rsidRPr="00E00225">
        <w:rPr>
          <w:rFonts w:asciiTheme="minorHAnsi" w:eastAsia="Times New Roman" w:hAnsiTheme="minorHAnsi" w:cstheme="minorHAnsi"/>
          <w:bCs/>
          <w:kern w:val="36"/>
        </w:rPr>
        <w:t xml:space="preserve">: 10.1007/s00420-010-0582-7. </w:t>
      </w:r>
      <w:proofErr w:type="spellStart"/>
      <w:r w:rsidRPr="00E00225">
        <w:rPr>
          <w:rFonts w:asciiTheme="minorHAnsi" w:eastAsia="Times New Roman" w:hAnsiTheme="minorHAnsi" w:cstheme="minorHAnsi"/>
          <w:bCs/>
          <w:kern w:val="36"/>
        </w:rPr>
        <w:t>Epub</w:t>
      </w:r>
      <w:proofErr w:type="spellEnd"/>
      <w:r w:rsidRPr="00E00225">
        <w:rPr>
          <w:rFonts w:asciiTheme="minorHAnsi" w:eastAsia="Times New Roman" w:hAnsiTheme="minorHAnsi" w:cstheme="minorHAnsi"/>
          <w:bCs/>
          <w:kern w:val="36"/>
        </w:rPr>
        <w:t xml:space="preserve"> 2010 Oct 1.</w:t>
      </w:r>
      <w:r w:rsidRPr="00E50831">
        <w:rPr>
          <w:rFonts w:asciiTheme="minorHAnsi" w:eastAsia="Times New Roman" w:hAnsiTheme="minorHAnsi" w:cstheme="minorHAnsi"/>
          <w:bCs/>
          <w:kern w:val="36"/>
        </w:rPr>
        <w:t xml:space="preserve">  </w:t>
      </w:r>
      <w:r w:rsidRPr="00E00225">
        <w:rPr>
          <w:rFonts w:asciiTheme="minorHAnsi" w:eastAsia="Times New Roman" w:hAnsiTheme="minorHAnsi" w:cstheme="minorHAnsi"/>
          <w:bCs/>
          <w:kern w:val="36"/>
        </w:rPr>
        <w:t xml:space="preserve">Cancer morbidity in Swedish dry-cleaners and laundry workers: historically prospective cohort study. </w:t>
      </w:r>
      <w:proofErr w:type="spellStart"/>
      <w:r w:rsidRPr="00E00225">
        <w:rPr>
          <w:rFonts w:asciiTheme="minorHAnsi" w:eastAsia="Times New Roman" w:hAnsiTheme="minorHAnsi" w:cstheme="minorHAnsi"/>
          <w:bCs/>
          <w:kern w:val="36"/>
        </w:rPr>
        <w:t>Seldén</w:t>
      </w:r>
      <w:proofErr w:type="spellEnd"/>
      <w:r w:rsidRPr="00E00225">
        <w:rPr>
          <w:rFonts w:asciiTheme="minorHAnsi" w:eastAsia="Times New Roman" w:hAnsiTheme="minorHAnsi" w:cstheme="minorHAnsi"/>
          <w:bCs/>
          <w:kern w:val="36"/>
        </w:rPr>
        <w:t xml:space="preserve"> AI1, </w:t>
      </w:r>
      <w:proofErr w:type="spellStart"/>
      <w:r w:rsidRPr="00E00225">
        <w:rPr>
          <w:rFonts w:asciiTheme="minorHAnsi" w:eastAsia="Times New Roman" w:hAnsiTheme="minorHAnsi" w:cstheme="minorHAnsi"/>
          <w:bCs/>
          <w:kern w:val="36"/>
        </w:rPr>
        <w:t>Ahlborg</w:t>
      </w:r>
      <w:proofErr w:type="spellEnd"/>
      <w:r w:rsidRPr="00E00225">
        <w:rPr>
          <w:rFonts w:asciiTheme="minorHAnsi" w:eastAsia="Times New Roman" w:hAnsiTheme="minorHAnsi" w:cstheme="minorHAnsi"/>
          <w:bCs/>
          <w:kern w:val="36"/>
        </w:rPr>
        <w:t xml:space="preserve"> G Jr.</w:t>
      </w:r>
    </w:p>
    <w:p w:rsidR="00FA4A59" w:rsidRPr="00374C1B" w:rsidRDefault="00FA4A59" w:rsidP="00FA4A5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bCs/>
          <w:kern w:val="36"/>
        </w:rPr>
      </w:pPr>
      <w:r w:rsidRPr="00656258">
        <w:rPr>
          <w:rFonts w:asciiTheme="minorHAnsi" w:eastAsia="Times New Roman" w:hAnsiTheme="minorHAnsi" w:cstheme="minorHAnsi"/>
          <w:bCs/>
          <w:kern w:val="36"/>
        </w:rPr>
        <w:t xml:space="preserve">Frank C, </w:t>
      </w:r>
      <w:proofErr w:type="spellStart"/>
      <w:r w:rsidRPr="00656258">
        <w:rPr>
          <w:rFonts w:asciiTheme="minorHAnsi" w:eastAsia="Times New Roman" w:hAnsiTheme="minorHAnsi" w:cstheme="minorHAnsi"/>
          <w:bCs/>
          <w:kern w:val="36"/>
        </w:rPr>
        <w:t>Fallah</w:t>
      </w:r>
      <w:proofErr w:type="spellEnd"/>
      <w:r w:rsidRPr="00656258">
        <w:rPr>
          <w:rFonts w:asciiTheme="minorHAnsi" w:eastAsia="Times New Roman" w:hAnsiTheme="minorHAnsi" w:cstheme="minorHAnsi"/>
          <w:bCs/>
          <w:kern w:val="36"/>
        </w:rPr>
        <w:t xml:space="preserve"> M, Ji J, et al. The population impact of familial canc</w:t>
      </w:r>
      <w:r>
        <w:rPr>
          <w:rFonts w:asciiTheme="minorHAnsi" w:eastAsia="Times New Roman" w:hAnsiTheme="minorHAnsi" w:cstheme="minorHAnsi"/>
          <w:bCs/>
          <w:kern w:val="36"/>
        </w:rPr>
        <w:t>er, a major cause of cancer</w:t>
      </w:r>
      <w:r w:rsidRPr="00656258">
        <w:rPr>
          <w:rFonts w:asciiTheme="minorHAnsi" w:eastAsia="Times New Roman" w:hAnsiTheme="minorHAnsi" w:cstheme="minorHAnsi"/>
          <w:bCs/>
          <w:kern w:val="36"/>
        </w:rPr>
        <w:t xml:space="preserve">. </w:t>
      </w:r>
      <w:proofErr w:type="spellStart"/>
      <w:r w:rsidRPr="00656258">
        <w:rPr>
          <w:rFonts w:asciiTheme="minorHAnsi" w:eastAsia="Times New Roman" w:hAnsiTheme="minorHAnsi" w:cstheme="minorHAnsi"/>
          <w:bCs/>
          <w:kern w:val="36"/>
        </w:rPr>
        <w:t>Int</w:t>
      </w:r>
      <w:proofErr w:type="spellEnd"/>
      <w:r w:rsidRPr="00656258">
        <w:rPr>
          <w:rFonts w:asciiTheme="minorHAnsi" w:eastAsia="Times New Roman" w:hAnsiTheme="minorHAnsi" w:cstheme="minorHAnsi"/>
          <w:bCs/>
          <w:kern w:val="36"/>
        </w:rPr>
        <w:t xml:space="preserve"> J Cancer. 2014 Apr 15;134(8):1899-906]</w:t>
      </w:r>
    </w:p>
    <w:p w:rsidR="00C8460A" w:rsidRDefault="00C8460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A4A59" w:rsidRPr="0035787C" w:rsidRDefault="0035787C">
      <w:pPr>
        <w:rPr>
          <w:b/>
          <w:sz w:val="24"/>
          <w:szCs w:val="24"/>
        </w:rPr>
      </w:pPr>
      <w:r w:rsidRPr="0035787C">
        <w:rPr>
          <w:b/>
          <w:sz w:val="24"/>
          <w:szCs w:val="24"/>
        </w:rPr>
        <w:t>Renal Cancer References: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4E45A6">
        <w:t>National Cancer Institute: PDQ® Renal Cell Cancer Treatment. Bethesda, MD: National Cancer Institute</w:t>
      </w:r>
      <w:r>
        <w:t>. Date last modified 05/12/2015</w:t>
      </w:r>
      <w:r w:rsidRPr="004E45A6">
        <w:t xml:space="preserve">. Available at: </w:t>
      </w:r>
      <w:hyperlink r:id="rId43" w:history="1">
        <w:r w:rsidRPr="00B14C3A">
          <w:rPr>
            <w:rStyle w:val="Hyperlink"/>
          </w:rPr>
          <w:t>http://www.cancer.gov/types/kidney/patient/kidney-treatment-pdq. Accessed 05/26/2015</w:t>
        </w:r>
      </w:hyperlink>
      <w:r>
        <w:t>.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DF1B37">
        <w:t xml:space="preserve">Occupational Cancers, S. </w:t>
      </w:r>
      <w:proofErr w:type="spellStart"/>
      <w:r w:rsidRPr="00DF1B37">
        <w:t>Anttila</w:t>
      </w:r>
      <w:proofErr w:type="spellEnd"/>
      <w:r w:rsidRPr="00DF1B37">
        <w:t xml:space="preserve">, P. </w:t>
      </w:r>
      <w:proofErr w:type="spellStart"/>
      <w:r w:rsidRPr="00DF1B37">
        <w:t>Boffetta</w:t>
      </w:r>
      <w:proofErr w:type="spellEnd"/>
      <w:r w:rsidRPr="00DF1B37">
        <w:t>. Springer 2014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DF1B37">
        <w:t xml:space="preserve">A Quick Guide to Cancer Epidemiology, P. </w:t>
      </w:r>
      <w:proofErr w:type="spellStart"/>
      <w:r w:rsidRPr="00DF1B37">
        <w:t>Boffetta</w:t>
      </w:r>
      <w:proofErr w:type="spellEnd"/>
      <w:r w:rsidRPr="00DF1B37">
        <w:t xml:space="preserve"> et all, Springer 2014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DF1B37">
        <w:t xml:space="preserve">Renal cell carcinoma in relation to cigarette smoking: meta-analysis of 24 studies. Hunt JD, van der Hel OL, McMillan GP, et al. </w:t>
      </w:r>
      <w:proofErr w:type="spellStart"/>
      <w:r w:rsidRPr="00DF1B37">
        <w:t>Int</w:t>
      </w:r>
      <w:proofErr w:type="spellEnd"/>
      <w:r w:rsidRPr="00DF1B37">
        <w:t xml:space="preserve"> J Cancer 2005; 114:101-8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>
        <w:t xml:space="preserve">Cigarette smoking and renal cell carcinoma risk among black and white Americans: effect modification by hypertension and obesity, Michele L. Cote et al., </w:t>
      </w:r>
      <w:r w:rsidRPr="00525FC2">
        <w:t xml:space="preserve">Cancer </w:t>
      </w:r>
      <w:proofErr w:type="spellStart"/>
      <w:r w:rsidRPr="00525FC2">
        <w:t>Epidemiol</w:t>
      </w:r>
      <w:proofErr w:type="spellEnd"/>
      <w:r w:rsidRPr="00525FC2">
        <w:t xml:space="preserve"> Biomarkers Prev. 2012 May ; 21(5): 770–779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DF1B37">
        <w:t xml:space="preserve">Risk factors for renal cell carcinoma in the VITAL study. Macleod LC, </w:t>
      </w:r>
      <w:proofErr w:type="spellStart"/>
      <w:r w:rsidRPr="00DF1B37">
        <w:t>Hotaling</w:t>
      </w:r>
      <w:proofErr w:type="spellEnd"/>
      <w:r w:rsidRPr="00DF1B37">
        <w:t xml:space="preserve"> JM, Wright JL, Davenport MT, Gore JL, Harper J, White E. J Urol. 2013 Nov; 190(5):1657-61.  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>
        <w:t xml:space="preserve">Epidemiology and risk factors for kidney cancer. </w:t>
      </w:r>
      <w:r w:rsidRPr="00DF1B37">
        <w:t xml:space="preserve">Wong-Ho Chow, Senior Investigator,* Linda M. Dong, postdoctoral fellow, and Susan S. </w:t>
      </w:r>
      <w:proofErr w:type="spellStart"/>
      <w:r w:rsidRPr="00DF1B37">
        <w:t>Devesa</w:t>
      </w:r>
      <w:proofErr w:type="spellEnd"/>
      <w:r w:rsidRPr="00DF1B37">
        <w:t xml:space="preserve">, contractor and former Senior Investigator.  </w:t>
      </w:r>
      <w:r>
        <w:t>Nat Rev Urol. 2010 May; 7(5): 245–257.</w:t>
      </w:r>
    </w:p>
    <w:p w:rsidR="0035787C" w:rsidRDefault="0035787C" w:rsidP="0035787C">
      <w:pPr>
        <w:pStyle w:val="ListParagraph"/>
        <w:numPr>
          <w:ilvl w:val="0"/>
          <w:numId w:val="5"/>
        </w:numPr>
        <w:spacing w:after="0" w:line="240" w:lineRule="auto"/>
      </w:pPr>
      <w:r w:rsidRPr="00220A31">
        <w:t xml:space="preserve">Smoking, environmental tobacco smoke, and risk of renal cell cancer: a population-based case-control study, </w:t>
      </w:r>
      <w:proofErr w:type="spellStart"/>
      <w:r w:rsidRPr="00220A31">
        <w:t>Theis</w:t>
      </w:r>
      <w:proofErr w:type="spellEnd"/>
      <w:r w:rsidRPr="00220A31">
        <w:t xml:space="preserve"> RP, </w:t>
      </w:r>
      <w:proofErr w:type="spellStart"/>
      <w:r w:rsidRPr="00220A31">
        <w:t>Dolwick</w:t>
      </w:r>
      <w:proofErr w:type="spellEnd"/>
      <w:r w:rsidRPr="00220A31">
        <w:t xml:space="preserve"> </w:t>
      </w:r>
      <w:proofErr w:type="spellStart"/>
      <w:r w:rsidRPr="00220A31">
        <w:t>Grieb</w:t>
      </w:r>
      <w:proofErr w:type="spellEnd"/>
      <w:r w:rsidRPr="00220A31">
        <w:t xml:space="preserve"> SM, Burr D, Siddiqui T, </w:t>
      </w:r>
      <w:proofErr w:type="spellStart"/>
      <w:r w:rsidRPr="00220A31">
        <w:t>Asal</w:t>
      </w:r>
      <w:proofErr w:type="spellEnd"/>
      <w:r w:rsidRPr="00220A31">
        <w:t xml:space="preserve"> NR, BMC Cancer. 2008; 8:387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DF1B37">
        <w:t xml:space="preserve"> Environmental and modifiable risk factors in renal cell carcinoma</w:t>
      </w:r>
      <w:r>
        <w:t>.</w:t>
      </w:r>
      <w:r w:rsidRPr="009670E4">
        <w:t xml:space="preserve"> </w:t>
      </w:r>
      <w:proofErr w:type="spellStart"/>
      <w:r w:rsidRPr="009670E4">
        <w:t>Nevai</w:t>
      </w:r>
      <w:proofErr w:type="spellEnd"/>
      <w:r w:rsidRPr="009670E4">
        <w:t xml:space="preserve"> N and Wood CG. </w:t>
      </w:r>
      <w:r w:rsidRPr="00DF1B37">
        <w:t xml:space="preserve"> Urologic Oncology: Seminars and Original Investigations 30 (2012) 220–224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DF1B37">
        <w:t xml:space="preserve"> A case control study of factors affecting the development of renal cell cancer. Goodman, M.T., Morgenstern, H., and </w:t>
      </w:r>
      <w:proofErr w:type="spellStart"/>
      <w:r w:rsidRPr="00DF1B37">
        <w:t>Wynder</w:t>
      </w:r>
      <w:proofErr w:type="spellEnd"/>
      <w:r w:rsidRPr="00DF1B37">
        <w:t xml:space="preserve">, E, .L., Amer. J. </w:t>
      </w:r>
      <w:proofErr w:type="spellStart"/>
      <w:r w:rsidRPr="00DF1B37">
        <w:t>Epidemiol</w:t>
      </w:r>
      <w:proofErr w:type="spellEnd"/>
      <w:r w:rsidRPr="00DF1B37">
        <w:t>., 124,926-941 (1986).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9670E4">
        <w:t>Metabolic risk score and cancer risk: pooled analysis of seven cohorts, Tanja Stocks et al.</w:t>
      </w:r>
      <w:r>
        <w:t xml:space="preserve">, </w:t>
      </w:r>
      <w:r w:rsidRPr="009670E4">
        <w:t xml:space="preserve">International Journal of Epidemiology, 2015, 1–11.    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9670E4">
        <w:t xml:space="preserve"> Body mass index and risk of renal cell cancer: A dose-response meta-analysis of published cohort studies. Wang F, Xu Y.</w:t>
      </w:r>
      <w:r>
        <w:t xml:space="preserve">, </w:t>
      </w:r>
      <w:proofErr w:type="spellStart"/>
      <w:r w:rsidRPr="009670E4">
        <w:t>Int</w:t>
      </w:r>
      <w:proofErr w:type="spellEnd"/>
      <w:r w:rsidRPr="009670E4">
        <w:t xml:space="preserve"> J Cancer 2014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CA7182">
        <w:t>HYPERTENSION AND RISK OF RENAL CELL CARCINOMA</w:t>
      </w:r>
      <w:r>
        <w:t xml:space="preserve"> </w:t>
      </w:r>
      <w:r w:rsidRPr="00CA7182">
        <w:t>AMONG WHITE AND BLACK AMERICANS.  Colt, J., Epidemiology. 2011 November ; 22(6): 797–804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46313E">
        <w:t xml:space="preserve">CARING (Cancer Risk and Insulin analogues): The Association of Diabetes Mellitus and Cancer Risk with Focus on Possible Determinants- a Systematic Review and a Meta-Analysis. </w:t>
      </w:r>
      <w:proofErr w:type="spellStart"/>
      <w:r w:rsidRPr="0046313E">
        <w:t>Starup</w:t>
      </w:r>
      <w:proofErr w:type="spellEnd"/>
      <w:r w:rsidRPr="0046313E">
        <w:t xml:space="preserve">-Linde J, Karlstad O, </w:t>
      </w:r>
      <w:proofErr w:type="spellStart"/>
      <w:r w:rsidRPr="0046313E">
        <w:t>Eriksen</w:t>
      </w:r>
      <w:proofErr w:type="spellEnd"/>
      <w:r w:rsidRPr="0046313E">
        <w:t xml:space="preserve"> SA, et al. </w:t>
      </w:r>
      <w:proofErr w:type="spellStart"/>
      <w:r w:rsidRPr="0046313E">
        <w:t>Curr</w:t>
      </w:r>
      <w:proofErr w:type="spellEnd"/>
      <w:r w:rsidRPr="0046313E">
        <w:t xml:space="preserve"> Drug </w:t>
      </w:r>
      <w:proofErr w:type="spellStart"/>
      <w:r w:rsidRPr="0046313E">
        <w:t>Saf</w:t>
      </w:r>
      <w:proofErr w:type="spellEnd"/>
      <w:r w:rsidRPr="0046313E">
        <w:t xml:space="preserve"> 2013.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46313E">
        <w:t xml:space="preserve">Diabetes mellitus and incidence and mortality of kidney cancer: a meta-analysis. </w:t>
      </w:r>
      <w:proofErr w:type="spellStart"/>
      <w:r w:rsidRPr="0046313E">
        <w:t>Bao</w:t>
      </w:r>
      <w:proofErr w:type="spellEnd"/>
      <w:r w:rsidRPr="0046313E">
        <w:t xml:space="preserve"> C, Yang X, Xu W, et al. J Diabetes Complications 2013;27(4):357-64.]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C56317">
        <w:t xml:space="preserve">The risk of kidney cancer in patients with kidney stones: a systematic review and meta-analysis.  </w:t>
      </w:r>
      <w:proofErr w:type="spellStart"/>
      <w:r w:rsidRPr="00C56317">
        <w:t>Cheungpasitporn</w:t>
      </w:r>
      <w:proofErr w:type="spellEnd"/>
      <w:r w:rsidRPr="00C56317">
        <w:t xml:space="preserve"> W1, </w:t>
      </w:r>
      <w:proofErr w:type="spellStart"/>
      <w:r w:rsidRPr="00C56317">
        <w:t>Thongprayoon</w:t>
      </w:r>
      <w:proofErr w:type="spellEnd"/>
      <w:r w:rsidRPr="00C56317">
        <w:t xml:space="preserve"> C2, </w:t>
      </w:r>
      <w:proofErr w:type="spellStart"/>
      <w:r w:rsidRPr="00C56317">
        <w:t>O'Corragain</w:t>
      </w:r>
      <w:proofErr w:type="spellEnd"/>
      <w:r w:rsidRPr="00C56317">
        <w:t xml:space="preserve"> OA2, Edmonds PJ2, </w:t>
      </w:r>
      <w:proofErr w:type="spellStart"/>
      <w:r w:rsidRPr="00C56317">
        <w:t>Ungprasert</w:t>
      </w:r>
      <w:proofErr w:type="spellEnd"/>
      <w:r w:rsidRPr="00C56317">
        <w:t xml:space="preserve"> P2, </w:t>
      </w:r>
      <w:proofErr w:type="spellStart"/>
      <w:r w:rsidRPr="00C56317">
        <w:t>Kittanamongkolchai</w:t>
      </w:r>
      <w:proofErr w:type="spellEnd"/>
      <w:r w:rsidRPr="00C56317">
        <w:t xml:space="preserve"> W2, Erickson SB2QJM. 2014 Sep 9.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C56317">
        <w:t xml:space="preserve">Cancers of the kidney and urinary tract in patients on dialysis for end-stage renal disease: analysis of data from the United States, Europe, and Australia and New Zealand. Stewart JH, </w:t>
      </w:r>
      <w:proofErr w:type="spellStart"/>
      <w:r w:rsidRPr="00C56317">
        <w:t>Buccianti</w:t>
      </w:r>
      <w:proofErr w:type="spellEnd"/>
      <w:r w:rsidRPr="00C56317">
        <w:t xml:space="preserve"> G, </w:t>
      </w:r>
      <w:proofErr w:type="spellStart"/>
      <w:r w:rsidRPr="00C56317">
        <w:t>Agodoa</w:t>
      </w:r>
      <w:proofErr w:type="spellEnd"/>
      <w:r w:rsidRPr="00C56317">
        <w:t xml:space="preserve"> L, et al. J</w:t>
      </w:r>
      <w:r>
        <w:t xml:space="preserve"> Am </w:t>
      </w:r>
      <w:proofErr w:type="spellStart"/>
      <w:r>
        <w:t>Soc</w:t>
      </w:r>
      <w:proofErr w:type="spellEnd"/>
      <w:r>
        <w:t xml:space="preserve"> </w:t>
      </w:r>
      <w:proofErr w:type="spellStart"/>
      <w:r>
        <w:t>Nephrol</w:t>
      </w:r>
      <w:proofErr w:type="spellEnd"/>
      <w:r>
        <w:t xml:space="preserve"> 2003;14:197-207</w:t>
      </w:r>
    </w:p>
    <w:p w:rsidR="0035787C" w:rsidRPr="000F2DF6" w:rsidRDefault="0035787C" w:rsidP="0035787C">
      <w:pPr>
        <w:pStyle w:val="NoSpacing"/>
        <w:numPr>
          <w:ilvl w:val="0"/>
          <w:numId w:val="5"/>
        </w:numPr>
      </w:pPr>
      <w:proofErr w:type="spellStart"/>
      <w:r w:rsidRPr="000F2DF6">
        <w:t>Bosniak</w:t>
      </w:r>
      <w:proofErr w:type="spellEnd"/>
      <w:r w:rsidRPr="000F2DF6">
        <w:t xml:space="preserve"> Category IIF and III Cystic Renal Lesions: Outcomes and Associations Smith, A. RSNA Radiology..  January 2012. 262 (1).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3A107F">
        <w:t xml:space="preserve">Family history and risk of renal cell carcinoma: results from a case-control study and systematic meta-analysis. </w:t>
      </w:r>
      <w:proofErr w:type="spellStart"/>
      <w:r w:rsidRPr="0020204B">
        <w:t>Clague</w:t>
      </w:r>
      <w:proofErr w:type="spellEnd"/>
      <w:r w:rsidRPr="0020204B">
        <w:t xml:space="preserve"> J, Lin J, Cassidy A, et al. </w:t>
      </w:r>
      <w:r w:rsidRPr="003A107F">
        <w:t xml:space="preserve">Cancer </w:t>
      </w:r>
      <w:proofErr w:type="spellStart"/>
      <w:r w:rsidRPr="003A107F">
        <w:t>Epidemiol</w:t>
      </w:r>
      <w:proofErr w:type="spellEnd"/>
      <w:r w:rsidRPr="003A107F">
        <w:t xml:space="preserve"> Biomarkers </w:t>
      </w:r>
      <w:proofErr w:type="spellStart"/>
      <w:r w:rsidRPr="003A107F">
        <w:t>Prev</w:t>
      </w:r>
      <w:proofErr w:type="spellEnd"/>
      <w:r w:rsidRPr="003A107F">
        <w:t xml:space="preserve"> 2009;18:801-7.   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3A107F">
        <w:t xml:space="preserve">TOXICOLOGICAL PROFILE FORTRICHLOROETHYLENE-DRAFT, Agency for Toxic Substances and Disease Registry, October 2014].  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3A107F">
        <w:t xml:space="preserve">Epidemiologic Studies of Solvent-Contaminated Water Supplies," Contaminated Water Supplies at Camp </w:t>
      </w:r>
      <w:proofErr w:type="spellStart"/>
      <w:r w:rsidRPr="003A107F">
        <w:t>LeJeune</w:t>
      </w:r>
      <w:proofErr w:type="spellEnd"/>
      <w:r w:rsidRPr="003A107F">
        <w:t>: assessing Potential Health Effects, National Research Council of the National Academies.  The National Academies Press, Washington, D.C. 2009.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3A107F">
        <w:t xml:space="preserve">Cancer risk among workers at Danish companies using trichloroethylene: a cohort study. </w:t>
      </w:r>
      <w:proofErr w:type="spellStart"/>
      <w:r w:rsidRPr="003A107F">
        <w:t>Raaschou</w:t>
      </w:r>
      <w:proofErr w:type="spellEnd"/>
      <w:r w:rsidRPr="003A107F">
        <w:t xml:space="preserve">-Nielsen O, Hansen J, McLaughlin JK, </w:t>
      </w:r>
      <w:proofErr w:type="spellStart"/>
      <w:r w:rsidRPr="003A107F">
        <w:t>Kolstad</w:t>
      </w:r>
      <w:proofErr w:type="spellEnd"/>
      <w:r w:rsidRPr="003A107F">
        <w:t xml:space="preserve"> H, Christensen JM, </w:t>
      </w:r>
      <w:proofErr w:type="spellStart"/>
      <w:r w:rsidRPr="003A107F">
        <w:t>Tarone</w:t>
      </w:r>
      <w:proofErr w:type="spellEnd"/>
      <w:r w:rsidRPr="003A107F">
        <w:t xml:space="preserve"> RE, Olsen JH. Am J </w:t>
      </w:r>
      <w:proofErr w:type="spellStart"/>
      <w:r w:rsidRPr="003A107F">
        <w:t>Epidemiol</w:t>
      </w:r>
      <w:proofErr w:type="spellEnd"/>
      <w:r w:rsidRPr="003A107F">
        <w:t>. 2003 Dec 15;158(12):1182-92.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3A107F">
        <w:t xml:space="preserve">Cancer mortality among aircraft manufacturing workers:  an extended follow-up. </w:t>
      </w:r>
      <w:proofErr w:type="spellStart"/>
      <w:r w:rsidRPr="003A107F">
        <w:t>Lipworth</w:t>
      </w:r>
      <w:proofErr w:type="spellEnd"/>
      <w:r w:rsidRPr="003A107F">
        <w:t xml:space="preserve"> L.</w:t>
      </w:r>
      <w:r>
        <w:t xml:space="preserve">, </w:t>
      </w:r>
      <w:r w:rsidRPr="003A107F">
        <w:t xml:space="preserve">J </w:t>
      </w:r>
      <w:proofErr w:type="spellStart"/>
      <w:r w:rsidRPr="003A107F">
        <w:t>Occup</w:t>
      </w:r>
      <w:proofErr w:type="spellEnd"/>
      <w:r w:rsidRPr="003A107F">
        <w:t xml:space="preserve"> Environ Med. 2011 Sep; 53(9):992-1007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3A107F">
        <w:t xml:space="preserve"> Occupational trichloroethylene exposure and kidney cancer risk: a meta-analysis. </w:t>
      </w:r>
      <w:proofErr w:type="spellStart"/>
      <w:r w:rsidRPr="003A107F">
        <w:t>Karami</w:t>
      </w:r>
      <w:proofErr w:type="spellEnd"/>
      <w:r w:rsidRPr="003A107F">
        <w:t xml:space="preserve"> S, Lan Q, Rothman N, et al.  </w:t>
      </w:r>
      <w:proofErr w:type="spellStart"/>
      <w:r w:rsidRPr="003A107F">
        <w:t>Occup</w:t>
      </w:r>
      <w:proofErr w:type="spellEnd"/>
      <w:r w:rsidRPr="003A107F">
        <w:t xml:space="preserve"> Environ Med. 2012; 69(12):858-67.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3A107F">
        <w:t xml:space="preserve">Risk of selected cancers due to occupational exposure to chlorinated solvents in a case-control study in Montreal. Christensen KY, Vizcaya D, Richardson H, </w:t>
      </w:r>
      <w:proofErr w:type="spellStart"/>
      <w:r w:rsidRPr="003A107F">
        <w:t>Lavoué</w:t>
      </w:r>
      <w:proofErr w:type="spellEnd"/>
      <w:r w:rsidRPr="003A107F">
        <w:t xml:space="preserve"> J, Aronson K, </w:t>
      </w:r>
      <w:proofErr w:type="spellStart"/>
      <w:r w:rsidRPr="003A107F">
        <w:t>Siemiatycki</w:t>
      </w:r>
      <w:proofErr w:type="spellEnd"/>
      <w:r w:rsidRPr="003A107F">
        <w:t xml:space="preserve"> J.</w:t>
      </w:r>
      <w:r>
        <w:t>,</w:t>
      </w:r>
      <w:r w:rsidRPr="003A107F">
        <w:t xml:space="preserve"> J </w:t>
      </w:r>
      <w:proofErr w:type="spellStart"/>
      <w:r w:rsidRPr="003A107F">
        <w:t>Occup</w:t>
      </w:r>
      <w:proofErr w:type="spellEnd"/>
      <w:r w:rsidRPr="003A107F">
        <w:t xml:space="preserve"> Environ Med. 2013 Feb;55(2):198-208.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6C7D71">
        <w:t>Risk of cancer among workers exposed to trichloroethylene: analysis of three Nordic cohort studies.</w:t>
      </w:r>
      <w:r>
        <w:t xml:space="preserve"> </w:t>
      </w:r>
      <w:r w:rsidRPr="006C7D71">
        <w:t xml:space="preserve">Hansen J1, </w:t>
      </w:r>
      <w:proofErr w:type="spellStart"/>
      <w:r w:rsidRPr="006C7D71">
        <w:t>Sallmén</w:t>
      </w:r>
      <w:proofErr w:type="spellEnd"/>
      <w:r w:rsidRPr="006C7D71">
        <w:t xml:space="preserve"> M, </w:t>
      </w:r>
      <w:proofErr w:type="spellStart"/>
      <w:r w:rsidRPr="006C7D71">
        <w:t>Seldén</w:t>
      </w:r>
      <w:proofErr w:type="spellEnd"/>
      <w:r w:rsidRPr="006C7D71">
        <w:t xml:space="preserve"> AI, </w:t>
      </w:r>
      <w:proofErr w:type="spellStart"/>
      <w:r w:rsidRPr="006C7D71">
        <w:t>Anttila</w:t>
      </w:r>
      <w:proofErr w:type="spellEnd"/>
      <w:r w:rsidRPr="006C7D71">
        <w:t xml:space="preserve"> A, </w:t>
      </w:r>
      <w:proofErr w:type="spellStart"/>
      <w:r w:rsidRPr="006C7D71">
        <w:t>Pukkala</w:t>
      </w:r>
      <w:proofErr w:type="spellEnd"/>
      <w:r w:rsidRPr="006C7D71">
        <w:t xml:space="preserve"> E, </w:t>
      </w:r>
      <w:proofErr w:type="spellStart"/>
      <w:r w:rsidRPr="006C7D71">
        <w:t>Andersson</w:t>
      </w:r>
      <w:proofErr w:type="spellEnd"/>
      <w:r w:rsidRPr="006C7D71">
        <w:t xml:space="preserve"> K, </w:t>
      </w:r>
      <w:proofErr w:type="spellStart"/>
      <w:r w:rsidRPr="006C7D71">
        <w:t>Bryngelsson</w:t>
      </w:r>
      <w:proofErr w:type="spellEnd"/>
      <w:r w:rsidRPr="006C7D71">
        <w:t xml:space="preserve"> IL, </w:t>
      </w:r>
      <w:proofErr w:type="spellStart"/>
      <w:r w:rsidRPr="006C7D71">
        <w:t>Raaschou</w:t>
      </w:r>
      <w:proofErr w:type="spellEnd"/>
      <w:r w:rsidRPr="006C7D71">
        <w:t xml:space="preserve">-Nielsen O, Olsen JH, McLaughlin JK. </w:t>
      </w:r>
      <w:r>
        <w:t xml:space="preserve">, </w:t>
      </w:r>
      <w:r w:rsidRPr="006C7D71">
        <w:t>J Natl Cancer Inst. 2013 Jun 19; 105(12):869-77.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6C7D71">
        <w:t xml:space="preserve">Cancer Epidemiology and Prevention, 3rd Ed. </w:t>
      </w:r>
      <w:proofErr w:type="spellStart"/>
      <w:r w:rsidRPr="006C7D71">
        <w:t>Schottenfeld</w:t>
      </w:r>
      <w:proofErr w:type="spellEnd"/>
      <w:r w:rsidRPr="006C7D71">
        <w:t xml:space="preserve"> D, </w:t>
      </w:r>
      <w:proofErr w:type="spellStart"/>
      <w:r w:rsidRPr="006C7D71">
        <w:t>Fraumeni</w:t>
      </w:r>
      <w:proofErr w:type="spellEnd"/>
      <w:r w:rsidRPr="006C7D71">
        <w:t xml:space="preserve"> JF (</w:t>
      </w:r>
      <w:proofErr w:type="spellStart"/>
      <w:r w:rsidRPr="006C7D71">
        <w:t>eds</w:t>
      </w:r>
      <w:proofErr w:type="spellEnd"/>
      <w:r w:rsidRPr="006C7D71">
        <w:t>). New York: Oxford University Press, 2006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6C7D71">
        <w:t xml:space="preserve">Occupational exposure to trichloroethylene and </w:t>
      </w:r>
      <w:proofErr w:type="spellStart"/>
      <w:r w:rsidRPr="006C7D71">
        <w:t>perchloroethylene</w:t>
      </w:r>
      <w:proofErr w:type="spellEnd"/>
      <w:r w:rsidRPr="006C7D71">
        <w:t xml:space="preserve"> and the risk of lymphoma, liver, and kidney cancer in four Nordic countries. </w:t>
      </w:r>
      <w:proofErr w:type="spellStart"/>
      <w:r w:rsidRPr="006C7D71">
        <w:t>Vlaanderen</w:t>
      </w:r>
      <w:proofErr w:type="spellEnd"/>
      <w:r w:rsidRPr="006C7D71">
        <w:t xml:space="preserve"> J, </w:t>
      </w:r>
      <w:proofErr w:type="spellStart"/>
      <w:r w:rsidRPr="006C7D71">
        <w:t>Straif</w:t>
      </w:r>
      <w:proofErr w:type="spellEnd"/>
      <w:r w:rsidRPr="006C7D71">
        <w:t xml:space="preserve"> K, </w:t>
      </w:r>
      <w:proofErr w:type="spellStart"/>
      <w:r w:rsidRPr="006C7D71">
        <w:t>Pukkala</w:t>
      </w:r>
      <w:proofErr w:type="spellEnd"/>
      <w:r w:rsidRPr="006C7D71">
        <w:t xml:space="preserve"> E, </w:t>
      </w:r>
      <w:proofErr w:type="spellStart"/>
      <w:r w:rsidRPr="006C7D71">
        <w:t>Kauppinen</w:t>
      </w:r>
      <w:proofErr w:type="spellEnd"/>
      <w:r w:rsidRPr="006C7D71">
        <w:t xml:space="preserve"> T, </w:t>
      </w:r>
      <w:proofErr w:type="spellStart"/>
      <w:r w:rsidRPr="006C7D71">
        <w:t>Kyyrönen</w:t>
      </w:r>
      <w:proofErr w:type="spellEnd"/>
      <w:r w:rsidRPr="006C7D71">
        <w:t xml:space="preserve"> P, </w:t>
      </w:r>
      <w:proofErr w:type="spellStart"/>
      <w:r w:rsidRPr="006C7D71">
        <w:t>Martinsen</w:t>
      </w:r>
      <w:proofErr w:type="spellEnd"/>
      <w:r w:rsidRPr="006C7D71">
        <w:t xml:space="preserve"> JI, </w:t>
      </w:r>
      <w:proofErr w:type="spellStart"/>
      <w:r w:rsidRPr="006C7D71">
        <w:t>Kjaerheim</w:t>
      </w:r>
      <w:proofErr w:type="spellEnd"/>
      <w:r w:rsidRPr="006C7D71">
        <w:t xml:space="preserve"> K, </w:t>
      </w:r>
      <w:proofErr w:type="spellStart"/>
      <w:r w:rsidRPr="006C7D71">
        <w:t>Tryggvadottir</w:t>
      </w:r>
      <w:proofErr w:type="spellEnd"/>
      <w:r w:rsidRPr="006C7D71">
        <w:t xml:space="preserve"> L, Hansen J, </w:t>
      </w:r>
      <w:proofErr w:type="spellStart"/>
      <w:r w:rsidRPr="006C7D71">
        <w:t>Sparén</w:t>
      </w:r>
      <w:proofErr w:type="spellEnd"/>
      <w:r w:rsidRPr="006C7D71">
        <w:t xml:space="preserve"> P, </w:t>
      </w:r>
      <w:proofErr w:type="spellStart"/>
      <w:r w:rsidRPr="006C7D71">
        <w:t>Weiderpass</w:t>
      </w:r>
      <w:proofErr w:type="spellEnd"/>
      <w:r w:rsidRPr="006C7D71">
        <w:t xml:space="preserve"> E.</w:t>
      </w:r>
      <w:r>
        <w:t xml:space="preserve">, </w:t>
      </w:r>
      <w:proofErr w:type="spellStart"/>
      <w:r w:rsidRPr="006C7D71">
        <w:t>Occup</w:t>
      </w:r>
      <w:proofErr w:type="spellEnd"/>
      <w:r w:rsidRPr="006C7D71">
        <w:t xml:space="preserve"> Environ Med. 2013 Jun;70(6):393-401.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6C7D71">
        <w:t>Agency for Toxic Substances and Disease Registry 1994, 1999; Burg and Gist 1999; Burg et al. 1995; Davis et al. 2005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6C7D71">
        <w:t xml:space="preserve">Mortality study of civilian employees exposed to contaminated drinking water at USMC Base Camp Lejeune: a retrospective cohort study, </w:t>
      </w:r>
      <w:proofErr w:type="spellStart"/>
      <w:r w:rsidRPr="006C7D71">
        <w:t>Bove</w:t>
      </w:r>
      <w:proofErr w:type="spellEnd"/>
      <w:r w:rsidRPr="006C7D71">
        <w:t xml:space="preserve"> et. al. Environmental Health 2014, 13:10</w:t>
      </w:r>
    </w:p>
    <w:p w:rsidR="0035787C" w:rsidRDefault="0035787C" w:rsidP="0035787C">
      <w:pPr>
        <w:pStyle w:val="NoSpacing"/>
        <w:numPr>
          <w:ilvl w:val="0"/>
          <w:numId w:val="5"/>
        </w:numPr>
      </w:pPr>
      <w:r w:rsidRPr="006C7D71">
        <w:t>Evaluation of mortality among marines and navy personnel exposed to contaminated drinking water at USMC base Camp Lejeune: a retrospective cohort study</w:t>
      </w:r>
      <w:r>
        <w:t xml:space="preserve">.  </w:t>
      </w:r>
      <w:proofErr w:type="spellStart"/>
      <w:r w:rsidRPr="006C7D71">
        <w:t>Bove</w:t>
      </w:r>
      <w:proofErr w:type="spellEnd"/>
      <w:r w:rsidRPr="006C7D71">
        <w:t xml:space="preserve"> FJ, </w:t>
      </w:r>
      <w:proofErr w:type="spellStart"/>
      <w:r w:rsidRPr="006C7D71">
        <w:t>Ruckart</w:t>
      </w:r>
      <w:proofErr w:type="spellEnd"/>
      <w:r w:rsidRPr="006C7D71">
        <w:t xml:space="preserve"> PZ, </w:t>
      </w:r>
      <w:proofErr w:type="spellStart"/>
      <w:r w:rsidRPr="006C7D71">
        <w:t>Maslia</w:t>
      </w:r>
      <w:proofErr w:type="spellEnd"/>
      <w:r w:rsidRPr="006C7D71">
        <w:t xml:space="preserve"> M, Larson TC. Environ Health. 2014 Feb 19; 13(1):10.</w:t>
      </w:r>
      <w:r>
        <w:br/>
      </w:r>
    </w:p>
    <w:p w:rsidR="0035787C" w:rsidRDefault="0035787C" w:rsidP="0035787C">
      <w:pPr>
        <w:pStyle w:val="NoSpacing"/>
      </w:pPr>
    </w:p>
    <w:p w:rsidR="0035787C" w:rsidRPr="00D80665" w:rsidRDefault="0035787C">
      <w:pPr>
        <w:rPr>
          <w:sz w:val="24"/>
          <w:szCs w:val="24"/>
        </w:rPr>
      </w:pPr>
    </w:p>
    <w:sectPr w:rsidR="0035787C" w:rsidRPr="00D80665"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54" w:rsidRDefault="000F5154" w:rsidP="000F5154">
      <w:pPr>
        <w:spacing w:after="0" w:line="240" w:lineRule="auto"/>
      </w:pPr>
      <w:r>
        <w:separator/>
      </w:r>
    </w:p>
  </w:endnote>
  <w:endnote w:type="continuationSeparator" w:id="0">
    <w:p w:rsidR="000F5154" w:rsidRDefault="000F5154" w:rsidP="000F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449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665" w:rsidRDefault="00D806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F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665" w:rsidRDefault="00D80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54" w:rsidRDefault="000F5154" w:rsidP="000F5154">
      <w:pPr>
        <w:spacing w:after="0" w:line="240" w:lineRule="auto"/>
      </w:pPr>
      <w:r>
        <w:separator/>
      </w:r>
    </w:p>
  </w:footnote>
  <w:footnote w:type="continuationSeparator" w:id="0">
    <w:p w:rsidR="000F5154" w:rsidRDefault="000F5154" w:rsidP="000F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B13"/>
    <w:multiLevelType w:val="hybridMultilevel"/>
    <w:tmpl w:val="55ECB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3F0"/>
    <w:multiLevelType w:val="hybridMultilevel"/>
    <w:tmpl w:val="4A4822D6"/>
    <w:lvl w:ilvl="0" w:tplc="9E7439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52730"/>
    <w:multiLevelType w:val="hybridMultilevel"/>
    <w:tmpl w:val="23886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0E3BE0"/>
    <w:multiLevelType w:val="hybridMultilevel"/>
    <w:tmpl w:val="9EBC0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C1955"/>
    <w:multiLevelType w:val="hybridMultilevel"/>
    <w:tmpl w:val="6F74441A"/>
    <w:lvl w:ilvl="0" w:tplc="F7005AE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54"/>
    <w:rsid w:val="000B326E"/>
    <w:rsid w:val="000F5154"/>
    <w:rsid w:val="001B0F61"/>
    <w:rsid w:val="0035787C"/>
    <w:rsid w:val="00377F7E"/>
    <w:rsid w:val="004A5BC9"/>
    <w:rsid w:val="00B36EED"/>
    <w:rsid w:val="00C8460A"/>
    <w:rsid w:val="00D262FC"/>
    <w:rsid w:val="00D42A4A"/>
    <w:rsid w:val="00D80665"/>
    <w:rsid w:val="00FA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62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1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62FC"/>
    <w:pPr>
      <w:spacing w:after="0" w:line="240" w:lineRule="auto"/>
    </w:pPr>
    <w:rPr>
      <w:rFonts w:ascii="Lucida Calligraphy" w:eastAsiaTheme="majorEastAsia" w:hAnsi="Lucida Calligraphy" w:cstheme="majorBidi"/>
      <w:sz w:val="16"/>
      <w:szCs w:val="20"/>
    </w:rPr>
  </w:style>
  <w:style w:type="paragraph" w:styleId="NoSpacing">
    <w:name w:val="No Spacing"/>
    <w:uiPriority w:val="1"/>
    <w:qFormat/>
    <w:rsid w:val="000F5154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5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54"/>
  </w:style>
  <w:style w:type="character" w:styleId="Hyperlink">
    <w:name w:val="Hyperlink"/>
    <w:basedOn w:val="DefaultParagraphFont"/>
    <w:uiPriority w:val="99"/>
    <w:unhideWhenUsed/>
    <w:rsid w:val="000F51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5154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F5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62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1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62FC"/>
    <w:pPr>
      <w:spacing w:after="0" w:line="240" w:lineRule="auto"/>
    </w:pPr>
    <w:rPr>
      <w:rFonts w:ascii="Lucida Calligraphy" w:eastAsiaTheme="majorEastAsia" w:hAnsi="Lucida Calligraphy" w:cstheme="majorBidi"/>
      <w:sz w:val="16"/>
      <w:szCs w:val="20"/>
    </w:rPr>
  </w:style>
  <w:style w:type="paragraph" w:styleId="NoSpacing">
    <w:name w:val="No Spacing"/>
    <w:uiPriority w:val="1"/>
    <w:qFormat/>
    <w:rsid w:val="000F5154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5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54"/>
  </w:style>
  <w:style w:type="character" w:styleId="Hyperlink">
    <w:name w:val="Hyperlink"/>
    <w:basedOn w:val="DefaultParagraphFont"/>
    <w:uiPriority w:val="99"/>
    <w:unhideWhenUsed/>
    <w:rsid w:val="000F51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5154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F5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bi.nlm.nih.gov/pubmed?term=Burch%20MT%5BAuthor%5D&amp;cauthor=true&amp;cauthor_uid=12898270" TargetMode="External"/><Relationship Id="rId18" Type="http://schemas.openxmlformats.org/officeDocument/2006/relationships/hyperlink" Target="http://www.ncbi.nlm.nih.gov/pubmed?term=Tarone%20RE%5BAuthor%5D&amp;cauthor=true&amp;cauthor_uid=21866047" TargetMode="External"/><Relationship Id="rId26" Type="http://schemas.openxmlformats.org/officeDocument/2006/relationships/hyperlink" Target="http://www.ncbi.nlm.nih.gov/pubmed/10090704" TargetMode="External"/><Relationship Id="rId39" Type="http://schemas.openxmlformats.org/officeDocument/2006/relationships/hyperlink" Target="http://www.ncbi.nlm.nih.gov/pubmed?term=Aschengrau%20A%5BAuthor%5D&amp;cauthor=true&amp;cauthor_uid=125739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?term=McLaughlin%20JK%5BAuthor%5D&amp;cauthor=true&amp;cauthor_uid=21866047" TargetMode="External"/><Relationship Id="rId34" Type="http://schemas.openxmlformats.org/officeDocument/2006/relationships/hyperlink" Target="http://www.ncbi.nlm.nih.gov/pubmed/9248213" TargetMode="External"/><Relationship Id="rId42" Type="http://schemas.openxmlformats.org/officeDocument/2006/relationships/hyperlink" Target="http://www.ncbi.nlm.nih.gov/pubmed/125739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cbi.nlm.nih.gov/pubmed?term=Birk%20T%5BAuthor%5D&amp;cauthor=true&amp;cauthor_uid=12898270" TargetMode="External"/><Relationship Id="rId17" Type="http://schemas.openxmlformats.org/officeDocument/2006/relationships/hyperlink" Target="http://www.ncbi.nlm.nih.gov/pubmed?term=Mumma%20MT%5BAuthor%5D&amp;cauthor=true&amp;cauthor_uid=21866047" TargetMode="External"/><Relationship Id="rId25" Type="http://schemas.openxmlformats.org/officeDocument/2006/relationships/hyperlink" Target="http://www.ncbi.nlm.nih.gov/pubmed?term=Ozonoff%20D%5BAuthor%5D&amp;cauthor=true&amp;cauthor_uid=10090704" TargetMode="External"/><Relationship Id="rId33" Type="http://schemas.openxmlformats.org/officeDocument/2006/relationships/hyperlink" Target="http://www.ncbi.nlm.nih.gov/pubmed?term=Kaneko%20T%5BAuthor%5D&amp;cauthor=true&amp;cauthor_uid=9248213" TargetMode="External"/><Relationship Id="rId38" Type="http://schemas.openxmlformats.org/officeDocument/2006/relationships/hyperlink" Target="http://www.ncbi.nlm.nih.gov/pubmed/10090704?dopt=Abstract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Sonderman%20JS%5BAuthor%5D&amp;cauthor=true&amp;cauthor_uid=21866047" TargetMode="External"/><Relationship Id="rId20" Type="http://schemas.openxmlformats.org/officeDocument/2006/relationships/hyperlink" Target="http://www.ncbi.nlm.nih.gov/pubmed?term=Boice%20JD%20Jr%5BAuthor%5D&amp;cauthor=true&amp;cauthor_uid=21866047" TargetMode="External"/><Relationship Id="rId29" Type="http://schemas.openxmlformats.org/officeDocument/2006/relationships/hyperlink" Target="http://www.ncbi.nlm.nih.gov/pubmed?term=Pukkala%20E%5BAuthor%5D&amp;cauthor=true&amp;cauthor_uid=19925375" TargetMode="External"/><Relationship Id="rId41" Type="http://schemas.openxmlformats.org/officeDocument/2006/relationships/hyperlink" Target="http://www.ncbi.nlm.nih.gov/pubmed?term=Ozonoff%20D%5BAuthor%5D&amp;cauthor=true&amp;cauthor_uid=125739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ubmed?term=Mundt%20KA%5BAuthor%5D&amp;cauthor=true&amp;cauthor_uid=12898270" TargetMode="External"/><Relationship Id="rId24" Type="http://schemas.openxmlformats.org/officeDocument/2006/relationships/hyperlink" Target="http://www.ncbi.nlm.nih.gov/pubmed?term=Aschengrau%20A%5BAuthor%5D&amp;cauthor=true&amp;cauthor_uid=10090704" TargetMode="External"/><Relationship Id="rId32" Type="http://schemas.openxmlformats.org/officeDocument/2006/relationships/hyperlink" Target="http://www.ncbi.nlm.nih.gov/pubmed/16167347" TargetMode="External"/><Relationship Id="rId37" Type="http://schemas.openxmlformats.org/officeDocument/2006/relationships/hyperlink" Target="http://www.ncbi.nlm.nih.gov/pubmed?term=Ozonoff%20D%5BAuthor%5D&amp;cauthor=true&amp;cauthor_uid=10090704" TargetMode="External"/><Relationship Id="rId40" Type="http://schemas.openxmlformats.org/officeDocument/2006/relationships/hyperlink" Target="http://www.ncbi.nlm.nih.gov/pubmed?term=Rogers%20S%5BAuthor%5D&amp;cauthor=true&amp;cauthor_uid=12573900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pubmed?term=Lipworth%20L%5BAuthor%5D&amp;cauthor=true&amp;cauthor_uid=21866047" TargetMode="External"/><Relationship Id="rId23" Type="http://schemas.openxmlformats.org/officeDocument/2006/relationships/hyperlink" Target="http://www.ncbi.nlm.nih.gov/pubmed?term=Paulu%20C%5BAuthor%5D&amp;cauthor=true&amp;cauthor_uid=10090704" TargetMode="External"/><Relationship Id="rId28" Type="http://schemas.openxmlformats.org/officeDocument/2006/relationships/hyperlink" Target="http://www.ncbi.nlm.nih.gov/pubmed/10738259" TargetMode="External"/><Relationship Id="rId36" Type="http://schemas.openxmlformats.org/officeDocument/2006/relationships/hyperlink" Target="http://www.ncbi.nlm.nih.gov/pubmed?term=Aschengrau%20A%5BAuthor%5D&amp;cauthor=true&amp;cauthor_uid=10090704" TargetMode="External"/><Relationship Id="rId10" Type="http://schemas.openxmlformats.org/officeDocument/2006/relationships/hyperlink" Target="http://www.uptodate.com/contents/clinical-presentation-diagnosis-and-staging-of-colorectal-cancer/abstract/1" TargetMode="External"/><Relationship Id="rId19" Type="http://schemas.openxmlformats.org/officeDocument/2006/relationships/hyperlink" Target="http://www.ncbi.nlm.nih.gov/pubmed?term=Marano%20DE%5BAuthor%5D&amp;cauthor=true&amp;cauthor_uid=21866047" TargetMode="External"/><Relationship Id="rId31" Type="http://schemas.openxmlformats.org/officeDocument/2006/relationships/hyperlink" Target="http://www.ncbi.nlm.nih.gov/pubmed?term=Zhao%20Y%5BAuthor%5D&amp;cauthor=true&amp;cauthor_uid=16167347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eer.cancer.gov/statfacts/html/prost.html" TargetMode="External"/><Relationship Id="rId14" Type="http://schemas.openxmlformats.org/officeDocument/2006/relationships/hyperlink" Target="http://www.ncbi.nlm.nih.gov/pubmed/12898270" TargetMode="External"/><Relationship Id="rId22" Type="http://schemas.openxmlformats.org/officeDocument/2006/relationships/hyperlink" Target="http://www.ncbi.nlm.nih.gov/pubmed/21866047" TargetMode="External"/><Relationship Id="rId27" Type="http://schemas.openxmlformats.org/officeDocument/2006/relationships/hyperlink" Target="http://www.ncbi.nlm.nih.gov/pubmed?term=Brennan%20P%5BAuthor%5D&amp;cauthor=true&amp;cauthor_uid=10738259" TargetMode="External"/><Relationship Id="rId30" Type="http://schemas.openxmlformats.org/officeDocument/2006/relationships/hyperlink" Target="http://www.ncbi.nlm.nih.gov/pubmed/19925375" TargetMode="External"/><Relationship Id="rId35" Type="http://schemas.openxmlformats.org/officeDocument/2006/relationships/hyperlink" Target="http://www.ncbi.nlm.nih.gov/pubmed?term=Paulu%20C%5BAuthor%5D&amp;cauthor=true&amp;cauthor_uid=10090704" TargetMode="External"/><Relationship Id="rId43" Type="http://schemas.openxmlformats.org/officeDocument/2006/relationships/hyperlink" Target="http://www.cancer.gov/types/kidney/patient/kidney-treatment-pdq.%20Accessed%2005/26/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7A1F-81A1-4746-BC1C-027E67AE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4167</Words>
  <Characters>23753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Cherry, Syreeta</dc:creator>
  <cp:lastModifiedBy>Parrillo, Jeffrey M. (VACO)</cp:lastModifiedBy>
  <cp:revision>2</cp:revision>
  <dcterms:created xsi:type="dcterms:W3CDTF">2016-07-25T17:49:00Z</dcterms:created>
  <dcterms:modified xsi:type="dcterms:W3CDTF">2016-07-25T17:49:00Z</dcterms:modified>
</cp:coreProperties>
</file>