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B8" w:rsidRDefault="00EF0FB8" w:rsidP="00EF0FB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Channel 6 Orlando Request: 7/9/2015</w:t>
      </w:r>
    </w:p>
    <w:p w:rsidR="00EF0FB8" w:rsidRPr="00EF0FB8" w:rsidRDefault="00EF0FB8" w:rsidP="00EF0FB8">
      <w:pPr>
        <w:rPr>
          <w:rFonts w:ascii="Arial" w:hAnsi="Arial" w:cs="Arial"/>
          <w:sz w:val="24"/>
          <w:szCs w:val="24"/>
        </w:rPr>
      </w:pPr>
      <w:r w:rsidRPr="00EF0FB8">
        <w:rPr>
          <w:rFonts w:ascii="Arial" w:hAnsi="Arial" w:cs="Arial"/>
          <w:sz w:val="24"/>
          <w:szCs w:val="24"/>
        </w:rPr>
        <w:t>Question 1: --Are all of the doctors who are designated as SMEs board certified in areas related to toxic exposures? For example, oncology, toxicology, occupational medicine, etc. I have been told there are some that may be general physicians, etc.</w:t>
      </w:r>
    </w:p>
    <w:p w:rsidR="00EF0FB8" w:rsidRPr="00EF0FB8" w:rsidRDefault="00EF0FB8">
      <w:pPr>
        <w:rPr>
          <w:rFonts w:ascii="Arial" w:hAnsi="Arial" w:cs="Arial"/>
          <w:sz w:val="24"/>
          <w:szCs w:val="24"/>
        </w:rPr>
      </w:pPr>
      <w:r w:rsidRPr="00EF0FB8">
        <w:rPr>
          <w:rFonts w:ascii="Arial" w:hAnsi="Arial" w:cs="Arial"/>
          <w:sz w:val="24"/>
          <w:szCs w:val="24"/>
        </w:rPr>
        <w:t xml:space="preserve">Answer 1: All </w:t>
      </w:r>
      <w:r w:rsidR="00C2342A">
        <w:rPr>
          <w:rFonts w:ascii="Arial" w:hAnsi="Arial" w:cs="Arial"/>
          <w:sz w:val="24"/>
          <w:szCs w:val="24"/>
        </w:rPr>
        <w:t>Subject Matter Experts (SMEs)</w:t>
      </w:r>
      <w:r w:rsidRPr="00EF0FB8">
        <w:rPr>
          <w:rFonts w:ascii="Arial" w:hAnsi="Arial" w:cs="Arial"/>
          <w:sz w:val="24"/>
          <w:szCs w:val="24"/>
        </w:rPr>
        <w:t xml:space="preserve"> are physicians and the majority of them have graduate training in environmental med</w:t>
      </w:r>
      <w:r>
        <w:rPr>
          <w:rFonts w:ascii="Arial" w:hAnsi="Arial" w:cs="Arial"/>
          <w:sz w:val="24"/>
          <w:szCs w:val="24"/>
        </w:rPr>
        <w:t>icine or occupational medicine.</w:t>
      </w:r>
      <w:r w:rsidRPr="00EF0FB8">
        <w:rPr>
          <w:rFonts w:ascii="Arial" w:hAnsi="Arial" w:cs="Arial"/>
          <w:sz w:val="24"/>
          <w:szCs w:val="24"/>
        </w:rPr>
        <w:t xml:space="preserve"> Most of the SMEs work in the compensation and pension departments at various VA medical centers.  </w:t>
      </w:r>
      <w:r w:rsidR="00C2342A">
        <w:rPr>
          <w:rFonts w:ascii="Arial" w:hAnsi="Arial" w:cs="Arial"/>
          <w:sz w:val="24"/>
          <w:szCs w:val="24"/>
        </w:rPr>
        <w:t>All receive supplemental instruction relative to this specific mission.</w:t>
      </w:r>
    </w:p>
    <w:sectPr w:rsidR="00EF0FB8" w:rsidRPr="00EF0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B5A4A"/>
    <w:multiLevelType w:val="hybridMultilevel"/>
    <w:tmpl w:val="4D123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B8"/>
    <w:rsid w:val="00580E43"/>
    <w:rsid w:val="009F6792"/>
    <w:rsid w:val="00C2342A"/>
    <w:rsid w:val="00EF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FB8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FB8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Beads, Syreeta</dc:creator>
  <cp:lastModifiedBy>Parrillo, Jeffrey M. (VACO)</cp:lastModifiedBy>
  <cp:revision>2</cp:revision>
  <cp:lastPrinted>2015-07-10T14:14:00Z</cp:lastPrinted>
  <dcterms:created xsi:type="dcterms:W3CDTF">2016-07-25T17:03:00Z</dcterms:created>
  <dcterms:modified xsi:type="dcterms:W3CDTF">2016-07-25T17:03:00Z</dcterms:modified>
</cp:coreProperties>
</file>